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Default="00E243D6" w:rsidP="00252B9F">
      <w:pPr>
        <w:jc w:val="right"/>
        <w:rPr>
          <w:color w:val="000000"/>
        </w:rPr>
      </w:pPr>
      <w:bookmarkStart w:id="0" w:name="_GoBack"/>
      <w:bookmarkEnd w:id="0"/>
      <w:r>
        <w:rPr>
          <w:noProof/>
          <w:color w:val="000000"/>
        </w:rPr>
        <w:drawing>
          <wp:inline distT="0" distB="0" distL="0" distR="0">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252B9F" w:rsidRDefault="00252B9F" w:rsidP="00252B9F">
      <w:pPr>
        <w:jc w:val="center"/>
        <w:rPr>
          <w:color w:val="000000"/>
        </w:rPr>
      </w:pPr>
    </w:p>
    <w:p w:rsidR="00252B9F" w:rsidRPr="004E07EC" w:rsidRDefault="00252B9F" w:rsidP="00252B9F">
      <w:pPr>
        <w:rPr>
          <w:rFonts w:ascii="Arial" w:hAnsi="Arial" w:cs="Arial"/>
          <w:bCs/>
          <w:color w:val="000000"/>
          <w:sz w:val="22"/>
        </w:rPr>
      </w:pPr>
    </w:p>
    <w:p w:rsidR="00012618" w:rsidRDefault="00012618" w:rsidP="00252B9F">
      <w:pPr>
        <w:pStyle w:val="berschrift3"/>
        <w:overflowPunct/>
        <w:autoSpaceDE/>
        <w:autoSpaceDN/>
        <w:adjustRightInd/>
        <w:textAlignment w:val="auto"/>
        <w:rPr>
          <w:rFonts w:cs="Arial"/>
          <w:color w:val="000000"/>
          <w:sz w:val="24"/>
          <w:szCs w:val="24"/>
        </w:rPr>
      </w:pPr>
    </w:p>
    <w:p w:rsidR="00AB2EA8" w:rsidRPr="00AB2EA8" w:rsidRDefault="00AB2EA8" w:rsidP="00AB2EA8"/>
    <w:p w:rsidR="00252B9F" w:rsidRPr="00F51FAC" w:rsidRDefault="004C058C" w:rsidP="00252B9F">
      <w:pPr>
        <w:pStyle w:val="berschrift3"/>
        <w:overflowPunct/>
        <w:autoSpaceDE/>
        <w:autoSpaceDN/>
        <w:adjustRightInd/>
        <w:textAlignment w:val="auto"/>
        <w:rPr>
          <w:rFonts w:cs="Arial"/>
          <w:color w:val="000000"/>
          <w:sz w:val="24"/>
          <w:szCs w:val="24"/>
        </w:rPr>
      </w:pPr>
      <w:r>
        <w:rPr>
          <w:rFonts w:cs="Arial"/>
          <w:color w:val="000000"/>
          <w:sz w:val="24"/>
          <w:szCs w:val="24"/>
        </w:rPr>
        <w:t>Gesellschafter</w:t>
      </w:r>
      <w:r w:rsidR="00252B9F" w:rsidRPr="00F51FAC">
        <w:rPr>
          <w:rFonts w:cs="Arial"/>
          <w:color w:val="000000"/>
          <w:sz w:val="24"/>
          <w:szCs w:val="24"/>
        </w:rPr>
        <w:t>versammlung der Raiffeisen Landesbank Südtirol AG:</w:t>
      </w:r>
    </w:p>
    <w:p w:rsidR="00C13DE7" w:rsidRPr="00F51FAC" w:rsidRDefault="00C13DE7" w:rsidP="00C13DE7"/>
    <w:p w:rsidR="00252B9F" w:rsidRPr="00F51FAC" w:rsidRDefault="008E45AB" w:rsidP="00252B9F">
      <w:pPr>
        <w:pStyle w:val="berschrift3"/>
        <w:overflowPunct/>
        <w:autoSpaceDE/>
        <w:autoSpaceDN/>
        <w:adjustRightInd/>
        <w:textAlignment w:val="auto"/>
        <w:rPr>
          <w:rFonts w:cs="Arial"/>
          <w:sz w:val="24"/>
          <w:szCs w:val="24"/>
        </w:rPr>
      </w:pPr>
      <w:r>
        <w:rPr>
          <w:rFonts w:cs="Arial"/>
          <w:color w:val="000000"/>
          <w:sz w:val="24"/>
          <w:szCs w:val="24"/>
        </w:rPr>
        <w:t>Erfolgreich</w:t>
      </w:r>
      <w:r w:rsidR="00357F7E">
        <w:rPr>
          <w:rFonts w:cs="Arial"/>
          <w:color w:val="000000"/>
          <w:sz w:val="24"/>
          <w:szCs w:val="24"/>
        </w:rPr>
        <w:t>es</w:t>
      </w:r>
      <w:r w:rsidR="00C13DE7" w:rsidRPr="00F51FAC">
        <w:rPr>
          <w:rFonts w:cs="Arial"/>
          <w:color w:val="000000"/>
          <w:sz w:val="24"/>
          <w:szCs w:val="24"/>
        </w:rPr>
        <w:t xml:space="preserve"> </w:t>
      </w:r>
      <w:r w:rsidR="004375B9">
        <w:rPr>
          <w:rFonts w:cs="Arial"/>
          <w:color w:val="000000"/>
          <w:sz w:val="24"/>
          <w:szCs w:val="24"/>
        </w:rPr>
        <w:t xml:space="preserve">Geschäftsjahr </w:t>
      </w:r>
      <w:r w:rsidR="00C13DE7" w:rsidRPr="00F51FAC">
        <w:rPr>
          <w:rFonts w:cs="Arial"/>
          <w:color w:val="000000"/>
          <w:sz w:val="24"/>
          <w:szCs w:val="24"/>
        </w:rPr>
        <w:t>201</w:t>
      </w:r>
      <w:r>
        <w:rPr>
          <w:rFonts w:cs="Arial"/>
          <w:color w:val="000000"/>
          <w:sz w:val="24"/>
          <w:szCs w:val="24"/>
        </w:rPr>
        <w:t>8</w:t>
      </w:r>
      <w:r w:rsidR="00C13DE7" w:rsidRPr="00F51FAC">
        <w:rPr>
          <w:rFonts w:cs="Arial"/>
          <w:color w:val="000000"/>
          <w:sz w:val="24"/>
          <w:szCs w:val="24"/>
        </w:rPr>
        <w:t>:</w:t>
      </w:r>
      <w:r>
        <w:rPr>
          <w:rFonts w:cs="Arial"/>
          <w:color w:val="000000"/>
          <w:sz w:val="24"/>
          <w:szCs w:val="24"/>
        </w:rPr>
        <w:t xml:space="preserve"> Einlagen erreichen Höchststand, s</w:t>
      </w:r>
      <w:r w:rsidR="004375B9">
        <w:rPr>
          <w:rFonts w:cs="Arial"/>
          <w:color w:val="000000"/>
          <w:sz w:val="24"/>
          <w:szCs w:val="24"/>
        </w:rPr>
        <w:t>tark gestiegenes Kreditvolumen</w:t>
      </w:r>
      <w:r w:rsidR="00031274">
        <w:rPr>
          <w:rFonts w:cs="Arial"/>
          <w:color w:val="000000"/>
          <w:sz w:val="24"/>
          <w:szCs w:val="24"/>
        </w:rPr>
        <w:t>,</w:t>
      </w:r>
      <w:r>
        <w:rPr>
          <w:rFonts w:cs="Arial"/>
          <w:color w:val="000000"/>
          <w:sz w:val="24"/>
          <w:szCs w:val="24"/>
        </w:rPr>
        <w:t xml:space="preserve"> </w:t>
      </w:r>
      <w:r w:rsidR="004375B9">
        <w:rPr>
          <w:rFonts w:cs="Arial"/>
          <w:sz w:val="24"/>
          <w:szCs w:val="24"/>
        </w:rPr>
        <w:t>hervorragende</w:t>
      </w:r>
      <w:r w:rsidR="00A60707" w:rsidRPr="00F51FAC">
        <w:rPr>
          <w:rFonts w:cs="Arial"/>
          <w:sz w:val="24"/>
          <w:szCs w:val="24"/>
        </w:rPr>
        <w:t xml:space="preserve"> </w:t>
      </w:r>
      <w:r w:rsidR="00360F9F" w:rsidRPr="00F51FAC">
        <w:rPr>
          <w:rFonts w:cs="Arial"/>
          <w:sz w:val="24"/>
          <w:szCs w:val="24"/>
        </w:rPr>
        <w:t>Kredit</w:t>
      </w:r>
      <w:r w:rsidR="00A60707" w:rsidRPr="00F51FAC">
        <w:rPr>
          <w:rFonts w:cs="Arial"/>
          <w:sz w:val="24"/>
          <w:szCs w:val="24"/>
        </w:rPr>
        <w:t>qualität</w:t>
      </w:r>
      <w:r w:rsidR="00031274">
        <w:rPr>
          <w:rFonts w:cs="Arial"/>
          <w:sz w:val="24"/>
          <w:szCs w:val="24"/>
        </w:rPr>
        <w:t>.</w:t>
      </w:r>
    </w:p>
    <w:p w:rsidR="00252B9F" w:rsidRDefault="00252B9F" w:rsidP="00252B9F">
      <w:pPr>
        <w:pStyle w:val="berschrift3"/>
        <w:overflowPunct/>
        <w:autoSpaceDE/>
        <w:autoSpaceDN/>
        <w:adjustRightInd/>
        <w:textAlignment w:val="auto"/>
        <w:rPr>
          <w:rFonts w:cs="Arial"/>
          <w:sz w:val="24"/>
          <w:szCs w:val="24"/>
        </w:rPr>
      </w:pPr>
    </w:p>
    <w:p w:rsidR="00AB2EA8" w:rsidRPr="00AB2EA8" w:rsidRDefault="00AB2EA8" w:rsidP="00AB2EA8"/>
    <w:p w:rsidR="00F81360" w:rsidRPr="00F81360" w:rsidRDefault="00F81360" w:rsidP="00F81360">
      <w:pPr>
        <w:rPr>
          <w:rFonts w:ascii="Arial" w:hAnsi="Arial" w:cs="Arial"/>
          <w:b/>
        </w:rPr>
      </w:pPr>
      <w:r>
        <w:rPr>
          <w:rFonts w:ascii="Arial" w:hAnsi="Arial" w:cs="Arial"/>
          <w:b/>
        </w:rPr>
        <w:t>Die Raiffeisen Landesbank Südtirol AG schließt das Jahr 201</w:t>
      </w:r>
      <w:r w:rsidR="00031274">
        <w:rPr>
          <w:rFonts w:ascii="Arial" w:hAnsi="Arial" w:cs="Arial"/>
          <w:b/>
        </w:rPr>
        <w:t>8</w:t>
      </w:r>
      <w:r>
        <w:rPr>
          <w:rFonts w:ascii="Arial" w:hAnsi="Arial" w:cs="Arial"/>
          <w:b/>
        </w:rPr>
        <w:t xml:space="preserve"> mit </w:t>
      </w:r>
      <w:r w:rsidR="00031274">
        <w:rPr>
          <w:rFonts w:ascii="Arial" w:hAnsi="Arial" w:cs="Arial"/>
          <w:b/>
        </w:rPr>
        <w:t>sehr guten</w:t>
      </w:r>
      <w:r>
        <w:rPr>
          <w:rFonts w:ascii="Arial" w:hAnsi="Arial" w:cs="Arial"/>
          <w:b/>
        </w:rPr>
        <w:t xml:space="preserve"> Ergebnissen ab. </w:t>
      </w:r>
      <w:r w:rsidR="00031274">
        <w:rPr>
          <w:rFonts w:ascii="Arial" w:hAnsi="Arial" w:cs="Arial"/>
          <w:b/>
        </w:rPr>
        <w:t>D</w:t>
      </w:r>
      <w:r w:rsidR="00031274" w:rsidRPr="00984928">
        <w:rPr>
          <w:rFonts w:ascii="Arial" w:hAnsi="Arial" w:cs="Arial"/>
          <w:b/>
        </w:rPr>
        <w:t xml:space="preserve">ie gesammelten Kundeneinlagen </w:t>
      </w:r>
      <w:r w:rsidR="00031274">
        <w:rPr>
          <w:rFonts w:ascii="Arial" w:hAnsi="Arial" w:cs="Arial"/>
          <w:b/>
        </w:rPr>
        <w:t>erreichen mit +30,11% ihren Höchststand</w:t>
      </w:r>
      <w:r w:rsidR="00031274" w:rsidRPr="00984928">
        <w:rPr>
          <w:rFonts w:ascii="Arial" w:hAnsi="Arial" w:cs="Arial"/>
          <w:b/>
        </w:rPr>
        <w:t xml:space="preserve">. </w:t>
      </w:r>
      <w:r>
        <w:rPr>
          <w:rFonts w:ascii="Arial" w:hAnsi="Arial" w:cs="Arial"/>
          <w:b/>
        </w:rPr>
        <w:t xml:space="preserve">Die </w:t>
      </w:r>
      <w:r w:rsidRPr="00984928">
        <w:rPr>
          <w:rFonts w:ascii="Arial" w:hAnsi="Arial" w:cs="Arial"/>
          <w:b/>
        </w:rPr>
        <w:t xml:space="preserve">vergebenen Kredite </w:t>
      </w:r>
      <w:r>
        <w:rPr>
          <w:rFonts w:ascii="Arial" w:hAnsi="Arial" w:cs="Arial"/>
          <w:b/>
        </w:rPr>
        <w:t xml:space="preserve">sind </w:t>
      </w:r>
      <w:r w:rsidRPr="00984928">
        <w:rPr>
          <w:rFonts w:ascii="Arial" w:hAnsi="Arial" w:cs="Arial"/>
          <w:b/>
        </w:rPr>
        <w:t xml:space="preserve">um </w:t>
      </w:r>
      <w:r w:rsidR="00031274">
        <w:rPr>
          <w:rFonts w:ascii="Arial" w:hAnsi="Arial" w:cs="Arial"/>
          <w:b/>
        </w:rPr>
        <w:t>7,67</w:t>
      </w:r>
      <w:r w:rsidRPr="00984928">
        <w:rPr>
          <w:rFonts w:ascii="Arial" w:hAnsi="Arial" w:cs="Arial"/>
          <w:b/>
        </w:rPr>
        <w:t>% gestiegen</w:t>
      </w:r>
      <w:r>
        <w:rPr>
          <w:rFonts w:ascii="Arial" w:hAnsi="Arial" w:cs="Arial"/>
          <w:b/>
        </w:rPr>
        <w:t xml:space="preserve">. </w:t>
      </w:r>
      <w:r w:rsidR="00031274">
        <w:rPr>
          <w:rFonts w:ascii="Arial" w:hAnsi="Arial" w:cs="Arial"/>
          <w:b/>
        </w:rPr>
        <w:t>Dabei ist die</w:t>
      </w:r>
      <w:r w:rsidRPr="00984928">
        <w:rPr>
          <w:rFonts w:ascii="Arial" w:hAnsi="Arial" w:cs="Arial"/>
          <w:b/>
        </w:rPr>
        <w:t xml:space="preserve"> Kreditqualität </w:t>
      </w:r>
      <w:r w:rsidR="00031274">
        <w:rPr>
          <w:rFonts w:ascii="Arial" w:hAnsi="Arial" w:cs="Arial"/>
          <w:b/>
        </w:rPr>
        <w:t>ausgezeichnet</w:t>
      </w:r>
      <w:r w:rsidR="00E82D4C">
        <w:rPr>
          <w:rFonts w:ascii="Arial" w:hAnsi="Arial" w:cs="Arial"/>
          <w:b/>
        </w:rPr>
        <w:t xml:space="preserve">. Reingewinn: </w:t>
      </w:r>
      <w:r w:rsidR="00031274">
        <w:rPr>
          <w:rFonts w:ascii="Arial" w:hAnsi="Arial" w:cs="Arial"/>
          <w:b/>
        </w:rPr>
        <w:t>19,0</w:t>
      </w:r>
      <w:r w:rsidR="00696453">
        <w:rPr>
          <w:rFonts w:ascii="Arial" w:hAnsi="Arial" w:cs="Arial"/>
          <w:b/>
        </w:rPr>
        <w:t>5</w:t>
      </w:r>
      <w:r w:rsidR="00031274">
        <w:rPr>
          <w:rFonts w:ascii="Arial" w:hAnsi="Arial" w:cs="Arial"/>
          <w:b/>
        </w:rPr>
        <w:t xml:space="preserve"> Mio. Euro</w:t>
      </w:r>
      <w:r w:rsidR="00EC2D77">
        <w:rPr>
          <w:rFonts w:ascii="Arial" w:hAnsi="Arial" w:cs="Arial"/>
          <w:b/>
        </w:rPr>
        <w:t>.</w:t>
      </w:r>
    </w:p>
    <w:p w:rsidR="00F81360" w:rsidRDefault="00F81360" w:rsidP="00F81360">
      <w:pPr>
        <w:rPr>
          <w:rFonts w:ascii="Arial" w:hAnsi="Arial" w:cs="Arial"/>
          <w:b/>
        </w:rPr>
      </w:pPr>
    </w:p>
    <w:p w:rsidR="00AB2EA8" w:rsidRPr="00F81360" w:rsidRDefault="00AB2EA8" w:rsidP="00F81360">
      <w:pPr>
        <w:rPr>
          <w:rFonts w:ascii="Arial" w:hAnsi="Arial" w:cs="Arial"/>
          <w:b/>
        </w:rPr>
      </w:pPr>
    </w:p>
    <w:p w:rsidR="00F81360" w:rsidRDefault="00F81360" w:rsidP="00F81360">
      <w:pPr>
        <w:rPr>
          <w:rFonts w:ascii="Arial" w:hAnsi="Arial" w:cs="Arial"/>
          <w:b/>
        </w:rPr>
      </w:pPr>
    </w:p>
    <w:p w:rsidR="00F81360" w:rsidRPr="00AA4028" w:rsidRDefault="00F81360" w:rsidP="00F81360">
      <w:pPr>
        <w:jc w:val="both"/>
        <w:rPr>
          <w:rFonts w:ascii="Arial" w:hAnsi="Arial" w:cs="Arial"/>
        </w:rPr>
      </w:pPr>
      <w:r w:rsidRPr="00AA4028">
        <w:rPr>
          <w:rFonts w:ascii="Arial" w:hAnsi="Arial" w:cs="Arial"/>
        </w:rPr>
        <w:t>„</w:t>
      </w:r>
      <w:r w:rsidR="00031274">
        <w:rPr>
          <w:rFonts w:ascii="Arial" w:hAnsi="Arial" w:cs="Arial"/>
        </w:rPr>
        <w:t xml:space="preserve">Seit Jahren schreibt </w:t>
      </w:r>
      <w:proofErr w:type="gramStart"/>
      <w:r w:rsidR="00031274">
        <w:rPr>
          <w:rFonts w:ascii="Arial" w:hAnsi="Arial" w:cs="Arial"/>
        </w:rPr>
        <w:t>die</w:t>
      </w:r>
      <w:proofErr w:type="gramEnd"/>
      <w:r w:rsidR="00031274">
        <w:rPr>
          <w:rFonts w:ascii="Arial" w:hAnsi="Arial" w:cs="Arial"/>
        </w:rPr>
        <w:t xml:space="preserve"> Raiffeisen Landesbank Südtirol sehr gute Zahlen, so auch im Geschäftsjahr 2018. </w:t>
      </w:r>
      <w:r w:rsidR="00031274" w:rsidRPr="00AA4028">
        <w:rPr>
          <w:rFonts w:ascii="Arial" w:hAnsi="Arial" w:cs="Arial"/>
        </w:rPr>
        <w:t>W</w:t>
      </w:r>
      <w:r w:rsidR="00031274">
        <w:rPr>
          <w:rFonts w:ascii="Arial" w:hAnsi="Arial" w:cs="Arial"/>
        </w:rPr>
        <w:t>ir sind mehr als zufrieden.</w:t>
      </w:r>
      <w:r w:rsidRPr="00AA4028">
        <w:rPr>
          <w:rFonts w:ascii="Arial" w:hAnsi="Arial" w:cs="Arial"/>
        </w:rPr>
        <w:t xml:space="preserve">“, sagt Präsident Michael Grüner. Die Ausleihungen an Südtiroler Unternehmen und die Einlagen von Kunden </w:t>
      </w:r>
      <w:r w:rsidR="00BF0CB2">
        <w:rPr>
          <w:rFonts w:ascii="Arial" w:hAnsi="Arial" w:cs="Arial"/>
        </w:rPr>
        <w:t>erreichten neue Höchststände.</w:t>
      </w:r>
    </w:p>
    <w:p w:rsidR="00F81360" w:rsidRDefault="00F81360" w:rsidP="00F81360">
      <w:pPr>
        <w:rPr>
          <w:rFonts w:ascii="Arial" w:hAnsi="Arial" w:cs="Arial"/>
          <w:b/>
        </w:rPr>
      </w:pPr>
    </w:p>
    <w:p w:rsidR="00F81360" w:rsidRPr="00F81360" w:rsidRDefault="00F81360" w:rsidP="00F81360">
      <w:pPr>
        <w:autoSpaceDE w:val="0"/>
        <w:autoSpaceDN w:val="0"/>
        <w:adjustRightInd w:val="0"/>
        <w:jc w:val="both"/>
        <w:rPr>
          <w:rFonts w:ascii="Arial" w:hAnsi="Arial" w:cs="Arial"/>
        </w:rPr>
      </w:pPr>
      <w:proofErr w:type="gramStart"/>
      <w:r w:rsidRPr="00F81360">
        <w:rPr>
          <w:rFonts w:ascii="Arial" w:hAnsi="Arial" w:cs="Arial"/>
        </w:rPr>
        <w:t>Die</w:t>
      </w:r>
      <w:proofErr w:type="gramEnd"/>
      <w:r w:rsidRPr="00F81360">
        <w:rPr>
          <w:rFonts w:ascii="Arial" w:hAnsi="Arial" w:cs="Arial"/>
        </w:rPr>
        <w:t xml:space="preserve"> Raiffeisen Landesbank Südtirol hat die Aufgabe, die 4</w:t>
      </w:r>
      <w:r>
        <w:rPr>
          <w:rFonts w:ascii="Arial" w:hAnsi="Arial" w:cs="Arial"/>
        </w:rPr>
        <w:t>1</w:t>
      </w:r>
      <w:r w:rsidRPr="00F81360">
        <w:rPr>
          <w:rFonts w:ascii="Arial" w:hAnsi="Arial" w:cs="Arial"/>
        </w:rPr>
        <w:t xml:space="preserve"> Raiffeisenkassen Südtirols bei ihrer Banktätigkeit zu unterstützen. Sie stellte den Raiffeisenkassen auch im abgelaufenen Jahr vielseitige Bank-Dienstleistungen und Produkte in hoher Qualität zur Verfügung und arbeitete vor allem bei der Vergabe von Krediten eng mit ihnen zusammen. Darüber hinaus wurde die gesamte Organisation gestärkt, indem zusätzliche Einlagen gesammelt wurden.</w:t>
      </w:r>
    </w:p>
    <w:p w:rsidR="00F81360" w:rsidRDefault="00F81360" w:rsidP="00F81360">
      <w:pPr>
        <w:rPr>
          <w:rFonts w:ascii="Arial" w:hAnsi="Arial" w:cs="Arial"/>
        </w:rPr>
      </w:pPr>
    </w:p>
    <w:p w:rsidR="00AB2EA8" w:rsidRDefault="00AB2EA8" w:rsidP="00F81360">
      <w:pPr>
        <w:rPr>
          <w:rFonts w:ascii="Arial" w:hAnsi="Arial" w:cs="Arial"/>
        </w:rPr>
      </w:pPr>
    </w:p>
    <w:p w:rsidR="00912D0F" w:rsidRDefault="00CC2BAB" w:rsidP="00912D0F">
      <w:pPr>
        <w:autoSpaceDE w:val="0"/>
        <w:autoSpaceDN w:val="0"/>
        <w:adjustRightInd w:val="0"/>
        <w:rPr>
          <w:rFonts w:ascii="Arial" w:hAnsi="Arial" w:cs="Arial"/>
          <w:b/>
          <w:color w:val="000000"/>
        </w:rPr>
      </w:pPr>
      <w:r>
        <w:rPr>
          <w:rFonts w:ascii="Arial" w:hAnsi="Arial" w:cs="Arial"/>
          <w:b/>
          <w:color w:val="000000"/>
        </w:rPr>
        <w:t>Kredite für Südtirols Unternehmen</w:t>
      </w:r>
    </w:p>
    <w:p w:rsidR="00DF3FBA" w:rsidRDefault="00912D0F" w:rsidP="00E52313">
      <w:pPr>
        <w:autoSpaceDE w:val="0"/>
        <w:autoSpaceDN w:val="0"/>
        <w:adjustRightInd w:val="0"/>
        <w:jc w:val="both"/>
        <w:rPr>
          <w:rFonts w:ascii="Arial" w:hAnsi="Arial" w:cs="Arial"/>
          <w:color w:val="000000" w:themeColor="text1"/>
        </w:rPr>
      </w:pPr>
      <w:r>
        <w:rPr>
          <w:rFonts w:ascii="Arial" w:hAnsi="Arial" w:cs="Arial"/>
          <w:color w:val="000000"/>
        </w:rPr>
        <w:t xml:space="preserve">Raiffeisen konzentriert sich auf Südtirol und verschafft den heimischen Unternehmen </w:t>
      </w:r>
      <w:r w:rsidR="00DF3FBA">
        <w:rPr>
          <w:rFonts w:ascii="Arial" w:hAnsi="Arial" w:cs="Arial"/>
          <w:color w:val="000000"/>
        </w:rPr>
        <w:t xml:space="preserve">die </w:t>
      </w:r>
      <w:r>
        <w:rPr>
          <w:rFonts w:ascii="Arial" w:hAnsi="Arial" w:cs="Arial"/>
          <w:color w:val="000000"/>
        </w:rPr>
        <w:t>Geld</w:t>
      </w:r>
      <w:r w:rsidR="00DF3FBA">
        <w:rPr>
          <w:rFonts w:ascii="Arial" w:hAnsi="Arial" w:cs="Arial"/>
          <w:color w:val="000000"/>
        </w:rPr>
        <w:t>mittel</w:t>
      </w:r>
      <w:r>
        <w:rPr>
          <w:rFonts w:ascii="Arial" w:hAnsi="Arial" w:cs="Arial"/>
          <w:color w:val="000000"/>
        </w:rPr>
        <w:t xml:space="preserve"> für </w:t>
      </w:r>
      <w:r w:rsidR="00DF3FBA">
        <w:rPr>
          <w:rFonts w:ascii="Arial" w:hAnsi="Arial" w:cs="Arial"/>
          <w:color w:val="000000"/>
        </w:rPr>
        <w:t>i</w:t>
      </w:r>
      <w:r>
        <w:rPr>
          <w:rFonts w:ascii="Arial" w:hAnsi="Arial" w:cs="Arial"/>
          <w:color w:val="000000"/>
        </w:rPr>
        <w:t xml:space="preserve">hre Investitionen. </w:t>
      </w:r>
      <w:r w:rsidRPr="007821A8">
        <w:rPr>
          <w:rFonts w:ascii="Arial" w:hAnsi="Arial" w:cs="Arial"/>
          <w:color w:val="000000"/>
        </w:rPr>
        <w:t>„</w:t>
      </w:r>
      <w:r w:rsidR="00DF3FBA">
        <w:rPr>
          <w:rFonts w:ascii="Arial" w:hAnsi="Arial" w:cs="Arial"/>
          <w:color w:val="000000"/>
        </w:rPr>
        <w:t>Der</w:t>
      </w:r>
      <w:r>
        <w:rPr>
          <w:rFonts w:ascii="Arial" w:hAnsi="Arial" w:cs="Arial"/>
          <w:color w:val="000000"/>
        </w:rPr>
        <w:t xml:space="preserve"> </w:t>
      </w:r>
      <w:r w:rsidR="00DF3FBA">
        <w:rPr>
          <w:rFonts w:ascii="Arial" w:hAnsi="Arial" w:cs="Arial"/>
          <w:color w:val="000000"/>
        </w:rPr>
        <w:t>Wirtschaftsmotor in Südtirol lief im letzten Jahr rund.</w:t>
      </w:r>
      <w:r w:rsidR="00357F7E">
        <w:rPr>
          <w:rFonts w:ascii="Arial" w:hAnsi="Arial" w:cs="Arial"/>
          <w:color w:val="000000"/>
        </w:rPr>
        <w:t xml:space="preserve"> </w:t>
      </w:r>
      <w:r w:rsidR="00DF3FBA">
        <w:rPr>
          <w:rFonts w:ascii="Arial" w:hAnsi="Arial" w:cs="Arial"/>
          <w:color w:val="000000"/>
        </w:rPr>
        <w:t>Viele Betriebe haben die Chance genutzt</w:t>
      </w:r>
      <w:r>
        <w:rPr>
          <w:rFonts w:ascii="Arial" w:hAnsi="Arial" w:cs="Arial"/>
          <w:color w:val="000000"/>
        </w:rPr>
        <w:t>.</w:t>
      </w:r>
      <w:r w:rsidR="00DF3FBA">
        <w:rPr>
          <w:rFonts w:ascii="Arial" w:hAnsi="Arial" w:cs="Arial"/>
          <w:color w:val="000000"/>
        </w:rPr>
        <w:t xml:space="preserve"> D</w:t>
      </w:r>
      <w:r w:rsidR="00357F7E">
        <w:rPr>
          <w:rFonts w:ascii="Arial" w:hAnsi="Arial" w:cs="Arial"/>
          <w:color w:val="000000"/>
        </w:rPr>
        <w:t>ie</w:t>
      </w:r>
      <w:r w:rsidR="00DF3FBA">
        <w:rPr>
          <w:rFonts w:ascii="Arial" w:hAnsi="Arial" w:cs="Arial"/>
          <w:color w:val="000000"/>
        </w:rPr>
        <w:t xml:space="preserve"> dazu notwendige</w:t>
      </w:r>
      <w:r w:rsidR="00357F7E">
        <w:rPr>
          <w:rFonts w:ascii="Arial" w:hAnsi="Arial" w:cs="Arial"/>
          <w:color w:val="000000"/>
        </w:rPr>
        <w:t>n Mittel</w:t>
      </w:r>
      <w:r w:rsidR="00DF3FBA">
        <w:rPr>
          <w:rFonts w:ascii="Arial" w:hAnsi="Arial" w:cs="Arial"/>
          <w:color w:val="000000"/>
        </w:rPr>
        <w:t xml:space="preserve"> haben wir ihnen, i</w:t>
      </w:r>
      <w:r>
        <w:rPr>
          <w:rFonts w:ascii="Arial" w:hAnsi="Arial" w:cs="Arial"/>
          <w:color w:val="000000"/>
        </w:rPr>
        <w:t>n eng</w:t>
      </w:r>
      <w:r w:rsidRPr="007821A8">
        <w:rPr>
          <w:rFonts w:ascii="Arial" w:hAnsi="Arial" w:cs="Arial"/>
          <w:color w:val="000000"/>
        </w:rPr>
        <w:t>e</w:t>
      </w:r>
      <w:r>
        <w:rPr>
          <w:rFonts w:ascii="Arial" w:hAnsi="Arial" w:cs="Arial"/>
          <w:color w:val="000000"/>
        </w:rPr>
        <w:t>r</w:t>
      </w:r>
      <w:r w:rsidRPr="007821A8">
        <w:rPr>
          <w:rFonts w:ascii="Arial" w:hAnsi="Arial" w:cs="Arial"/>
          <w:color w:val="000000"/>
        </w:rPr>
        <w:t xml:space="preserve"> Zusammena</w:t>
      </w:r>
      <w:r>
        <w:rPr>
          <w:rFonts w:ascii="Arial" w:hAnsi="Arial" w:cs="Arial"/>
          <w:color w:val="000000"/>
        </w:rPr>
        <w:t>rbeit mit den Raiffeisenkassen</w:t>
      </w:r>
      <w:r w:rsidR="00DF3FBA">
        <w:rPr>
          <w:rFonts w:ascii="Arial" w:hAnsi="Arial" w:cs="Arial"/>
          <w:color w:val="000000"/>
        </w:rPr>
        <w:t>, zur Verfügung ge</w:t>
      </w:r>
      <w:r>
        <w:rPr>
          <w:rFonts w:ascii="Arial" w:hAnsi="Arial" w:cs="Arial"/>
          <w:color w:val="000000"/>
        </w:rPr>
        <w:t>stell</w:t>
      </w:r>
      <w:r w:rsidR="00DF3FBA">
        <w:rPr>
          <w:rFonts w:ascii="Arial" w:hAnsi="Arial" w:cs="Arial"/>
          <w:color w:val="000000"/>
        </w:rPr>
        <w:t>t</w:t>
      </w:r>
      <w:r w:rsidRPr="00D551E9">
        <w:rPr>
          <w:rFonts w:ascii="Arial" w:hAnsi="Arial" w:cs="Arial"/>
          <w:color w:val="000000"/>
        </w:rPr>
        <w:t xml:space="preserve">“, </w:t>
      </w:r>
      <w:r w:rsidR="00DF3FBA">
        <w:rPr>
          <w:rFonts w:ascii="Arial" w:hAnsi="Arial" w:cs="Arial"/>
          <w:color w:val="000000"/>
        </w:rPr>
        <w:t xml:space="preserve">sagt </w:t>
      </w:r>
      <w:r w:rsidRPr="00D551E9">
        <w:rPr>
          <w:rFonts w:ascii="Arial" w:hAnsi="Arial" w:cs="Arial"/>
          <w:color w:val="000000"/>
        </w:rPr>
        <w:t>Michael Grüner.</w:t>
      </w:r>
      <w:r>
        <w:rPr>
          <w:rFonts w:ascii="Arial" w:hAnsi="Arial" w:cs="Arial"/>
          <w:color w:val="000000"/>
        </w:rPr>
        <w:t xml:space="preserve"> </w:t>
      </w:r>
      <w:r w:rsidR="00DF3FBA">
        <w:rPr>
          <w:rFonts w:ascii="Arial" w:hAnsi="Arial" w:cs="Arial"/>
          <w:color w:val="000000"/>
        </w:rPr>
        <w:t>Vor</w:t>
      </w:r>
      <w:r>
        <w:rPr>
          <w:rFonts w:ascii="Arial" w:hAnsi="Arial" w:cs="Arial"/>
          <w:color w:val="000000"/>
        </w:rPr>
        <w:t xml:space="preserve"> allem geförderte Darlehen und</w:t>
      </w:r>
      <w:r w:rsidR="00DF3FBA">
        <w:rPr>
          <w:rFonts w:ascii="Arial" w:hAnsi="Arial" w:cs="Arial"/>
          <w:color w:val="000000"/>
        </w:rPr>
        <w:t xml:space="preserve"> </w:t>
      </w:r>
      <w:r>
        <w:rPr>
          <w:rFonts w:ascii="Arial" w:hAnsi="Arial" w:cs="Arial"/>
          <w:color w:val="000000"/>
        </w:rPr>
        <w:t>Leasingfinanzierungen</w:t>
      </w:r>
      <w:r w:rsidR="007C4DA2">
        <w:rPr>
          <w:rFonts w:ascii="Arial" w:hAnsi="Arial" w:cs="Arial"/>
          <w:color w:val="000000"/>
        </w:rPr>
        <w:t xml:space="preserve"> wurden stark nachgefragt</w:t>
      </w:r>
      <w:r>
        <w:rPr>
          <w:rFonts w:ascii="Arial" w:hAnsi="Arial" w:cs="Arial"/>
          <w:color w:val="000000"/>
        </w:rPr>
        <w:t xml:space="preserve">. </w:t>
      </w:r>
      <w:r w:rsidRPr="006475D9">
        <w:rPr>
          <w:rFonts w:ascii="Arial" w:hAnsi="Arial" w:cs="Arial"/>
          <w:color w:val="000000" w:themeColor="text1"/>
        </w:rPr>
        <w:t>Mit</w:t>
      </w:r>
      <w:r>
        <w:rPr>
          <w:rFonts w:ascii="Arial" w:hAnsi="Arial" w:cs="Arial"/>
          <w:color w:val="000000" w:themeColor="text1"/>
        </w:rPr>
        <w:t xml:space="preserve"> einer Steigerung von </w:t>
      </w:r>
      <w:r w:rsidR="00CC2BAB">
        <w:rPr>
          <w:rFonts w:ascii="Arial" w:hAnsi="Arial" w:cs="Arial"/>
          <w:color w:val="000000" w:themeColor="text1"/>
        </w:rPr>
        <w:t>113,7</w:t>
      </w:r>
      <w:r>
        <w:rPr>
          <w:rFonts w:ascii="Arial" w:hAnsi="Arial" w:cs="Arial"/>
          <w:color w:val="000000" w:themeColor="text1"/>
        </w:rPr>
        <w:t xml:space="preserve"> Mio. Euro (+</w:t>
      </w:r>
      <w:r w:rsidR="00CC2BAB">
        <w:rPr>
          <w:rFonts w:ascii="Arial" w:hAnsi="Arial" w:cs="Arial"/>
          <w:color w:val="000000" w:themeColor="text1"/>
        </w:rPr>
        <w:t>7,67</w:t>
      </w:r>
      <w:r>
        <w:rPr>
          <w:rFonts w:ascii="Arial" w:hAnsi="Arial" w:cs="Arial"/>
          <w:color w:val="000000" w:themeColor="text1"/>
        </w:rPr>
        <w:t>%) auf</w:t>
      </w:r>
      <w:r w:rsidRPr="006475D9">
        <w:rPr>
          <w:rFonts w:ascii="Arial" w:hAnsi="Arial" w:cs="Arial"/>
          <w:color w:val="000000" w:themeColor="text1"/>
        </w:rPr>
        <w:t xml:space="preserve"> 1.</w:t>
      </w:r>
      <w:r w:rsidR="00CC2BAB">
        <w:rPr>
          <w:rFonts w:ascii="Arial" w:hAnsi="Arial" w:cs="Arial"/>
          <w:color w:val="000000" w:themeColor="text1"/>
        </w:rPr>
        <w:t>596</w:t>
      </w:r>
      <w:r w:rsidRPr="006475D9">
        <w:rPr>
          <w:rFonts w:ascii="Arial" w:hAnsi="Arial" w:cs="Arial"/>
          <w:color w:val="000000" w:themeColor="text1"/>
        </w:rPr>
        <w:t xml:space="preserve"> Mio. Euro </w:t>
      </w:r>
      <w:r w:rsidR="009D7777">
        <w:rPr>
          <w:rFonts w:ascii="Arial" w:hAnsi="Arial" w:cs="Arial"/>
          <w:color w:val="000000" w:themeColor="text1"/>
        </w:rPr>
        <w:t>erreichte die Bank</w:t>
      </w:r>
      <w:r w:rsidRPr="009D7777">
        <w:rPr>
          <w:rFonts w:ascii="Arial" w:hAnsi="Arial" w:cs="Arial"/>
          <w:color w:val="000000" w:themeColor="text1"/>
        </w:rPr>
        <w:t xml:space="preserve"> das </w:t>
      </w:r>
      <w:r w:rsidR="004375B9">
        <w:rPr>
          <w:rFonts w:ascii="Arial" w:hAnsi="Arial" w:cs="Arial"/>
          <w:color w:val="000000" w:themeColor="text1"/>
        </w:rPr>
        <w:t>höchst</w:t>
      </w:r>
      <w:r w:rsidRPr="009D7777">
        <w:rPr>
          <w:rFonts w:ascii="Arial" w:hAnsi="Arial" w:cs="Arial"/>
          <w:color w:val="000000" w:themeColor="text1"/>
        </w:rPr>
        <w:t xml:space="preserve">e Kreditvolumen </w:t>
      </w:r>
      <w:r w:rsidRPr="006475D9">
        <w:rPr>
          <w:rFonts w:ascii="Arial" w:hAnsi="Arial" w:cs="Arial"/>
          <w:color w:val="000000" w:themeColor="text1"/>
        </w:rPr>
        <w:t xml:space="preserve">seit </w:t>
      </w:r>
      <w:r w:rsidR="009D7777">
        <w:rPr>
          <w:rFonts w:ascii="Arial" w:hAnsi="Arial" w:cs="Arial"/>
          <w:color w:val="000000" w:themeColor="text1"/>
        </w:rPr>
        <w:t xml:space="preserve">ihrer Gründung. </w:t>
      </w:r>
      <w:r w:rsidR="00357F7E">
        <w:rPr>
          <w:rFonts w:ascii="Arial" w:hAnsi="Arial" w:cs="Arial"/>
          <w:color w:val="000000" w:themeColor="text1"/>
        </w:rPr>
        <w:t>Dieses</w:t>
      </w:r>
      <w:r w:rsidR="00DF3FBA" w:rsidRPr="009D7777">
        <w:rPr>
          <w:rFonts w:ascii="Arial" w:hAnsi="Arial" w:cs="Arial"/>
          <w:color w:val="000000" w:themeColor="text1"/>
        </w:rPr>
        <w:t xml:space="preserve"> </w:t>
      </w:r>
      <w:r w:rsidR="004375B9">
        <w:rPr>
          <w:rFonts w:ascii="Arial" w:hAnsi="Arial" w:cs="Arial"/>
          <w:color w:val="000000" w:themeColor="text1"/>
        </w:rPr>
        <w:t>nimmt seit über 10 Jahren kontinuierlich zu</w:t>
      </w:r>
      <w:r w:rsidR="00357F7E">
        <w:rPr>
          <w:rFonts w:ascii="Arial" w:hAnsi="Arial" w:cs="Arial"/>
          <w:color w:val="000000" w:themeColor="text1"/>
        </w:rPr>
        <w:t>.</w:t>
      </w:r>
    </w:p>
    <w:p w:rsidR="004375B9" w:rsidRDefault="004375B9" w:rsidP="009D7777">
      <w:pPr>
        <w:autoSpaceDE w:val="0"/>
        <w:autoSpaceDN w:val="0"/>
        <w:adjustRightInd w:val="0"/>
        <w:rPr>
          <w:rFonts w:ascii="Arial" w:hAnsi="Arial" w:cs="Arial"/>
          <w:color w:val="000000" w:themeColor="text1"/>
        </w:rPr>
      </w:pPr>
    </w:p>
    <w:p w:rsidR="00AB2EA8" w:rsidRPr="009D7777" w:rsidRDefault="00AB2EA8" w:rsidP="009D7777">
      <w:pPr>
        <w:autoSpaceDE w:val="0"/>
        <w:autoSpaceDN w:val="0"/>
        <w:adjustRightInd w:val="0"/>
        <w:rPr>
          <w:rFonts w:ascii="Arial" w:hAnsi="Arial" w:cs="Arial"/>
          <w:color w:val="000000" w:themeColor="text1"/>
        </w:rPr>
      </w:pPr>
    </w:p>
    <w:p w:rsidR="009D7777" w:rsidRPr="009D7777" w:rsidRDefault="009D7777" w:rsidP="009D7777">
      <w:pPr>
        <w:autoSpaceDE w:val="0"/>
        <w:autoSpaceDN w:val="0"/>
        <w:adjustRightInd w:val="0"/>
        <w:rPr>
          <w:rFonts w:ascii="Arial" w:hAnsi="Arial" w:cs="Arial"/>
          <w:b/>
          <w:bCs/>
        </w:rPr>
      </w:pPr>
      <w:r w:rsidRPr="009D7777">
        <w:rPr>
          <w:rFonts w:ascii="Arial" w:hAnsi="Arial" w:cs="Arial"/>
          <w:b/>
          <w:bCs/>
        </w:rPr>
        <w:t>Ausgezeichnete Kreditqualität</w:t>
      </w:r>
    </w:p>
    <w:p w:rsidR="00904655" w:rsidRDefault="00904655" w:rsidP="00E52313">
      <w:pPr>
        <w:autoSpaceDE w:val="0"/>
        <w:autoSpaceDN w:val="0"/>
        <w:adjustRightInd w:val="0"/>
        <w:jc w:val="both"/>
        <w:rPr>
          <w:rFonts w:ascii="Arial" w:hAnsi="Arial" w:cs="Arial"/>
          <w:color w:val="000000"/>
        </w:rPr>
      </w:pPr>
      <w:r>
        <w:rPr>
          <w:rFonts w:ascii="Arial" w:hAnsi="Arial" w:cs="Arial"/>
          <w:color w:val="000000"/>
        </w:rPr>
        <w:t xml:space="preserve">Die Qualität der vergebenen Kredite ist ausgezeichnet. </w:t>
      </w:r>
      <w:r w:rsidRPr="00904655">
        <w:rPr>
          <w:rFonts w:ascii="Arial" w:hAnsi="Arial" w:cs="Arial"/>
          <w:color w:val="000000"/>
        </w:rPr>
        <w:t xml:space="preserve">Der Anteil der zahlungsunfähigen Kredite am gesamten Kreditvolumen </w:t>
      </w:r>
      <w:r>
        <w:rPr>
          <w:rFonts w:ascii="Arial" w:hAnsi="Arial" w:cs="Arial"/>
          <w:color w:val="000000"/>
        </w:rPr>
        <w:t>liegt</w:t>
      </w:r>
      <w:r w:rsidRPr="00904655">
        <w:rPr>
          <w:rFonts w:ascii="Arial" w:hAnsi="Arial" w:cs="Arial"/>
          <w:color w:val="000000"/>
        </w:rPr>
        <w:t xml:space="preserve"> seit Jahren auf bestem </w:t>
      </w:r>
      <w:proofErr w:type="gramStart"/>
      <w:r w:rsidRPr="00904655">
        <w:rPr>
          <w:rFonts w:ascii="Arial" w:hAnsi="Arial" w:cs="Arial"/>
          <w:color w:val="000000"/>
        </w:rPr>
        <w:t>europäischen</w:t>
      </w:r>
      <w:proofErr w:type="gramEnd"/>
      <w:r w:rsidRPr="00904655">
        <w:rPr>
          <w:rFonts w:ascii="Arial" w:hAnsi="Arial" w:cs="Arial"/>
          <w:color w:val="000000"/>
        </w:rPr>
        <w:t xml:space="preserve"> Niveau</w:t>
      </w:r>
      <w:r>
        <w:rPr>
          <w:rFonts w:ascii="Arial" w:hAnsi="Arial" w:cs="Arial"/>
          <w:color w:val="000000"/>
        </w:rPr>
        <w:t>. 201</w:t>
      </w:r>
      <w:r w:rsidR="00CC2BAB">
        <w:rPr>
          <w:rFonts w:ascii="Arial" w:hAnsi="Arial" w:cs="Arial"/>
          <w:color w:val="000000"/>
        </w:rPr>
        <w:t>8</w:t>
      </w:r>
      <w:r>
        <w:rPr>
          <w:rFonts w:ascii="Arial" w:hAnsi="Arial" w:cs="Arial"/>
          <w:color w:val="000000"/>
        </w:rPr>
        <w:t xml:space="preserve"> konnten d</w:t>
      </w:r>
      <w:r w:rsidRPr="00904655">
        <w:rPr>
          <w:rFonts w:ascii="Arial" w:hAnsi="Arial" w:cs="Arial"/>
          <w:color w:val="000000"/>
        </w:rPr>
        <w:t xml:space="preserve">ie Werte nochmals verbessert werden. </w:t>
      </w:r>
      <w:r w:rsidRPr="00904655">
        <w:rPr>
          <w:rFonts w:ascii="Arial" w:hAnsi="Arial" w:cs="Arial"/>
        </w:rPr>
        <w:t xml:space="preserve">„Unsere </w:t>
      </w:r>
      <w:r>
        <w:rPr>
          <w:rFonts w:ascii="Arial" w:hAnsi="Arial" w:cs="Arial"/>
          <w:color w:val="000000"/>
        </w:rPr>
        <w:t xml:space="preserve">Kunden sind bei der Rückzahlung der Kredite sehr zuverlässig. Seit Jahren prüfen wir bei der Vergabe einer Finanzierung genau, ob der Kunde fähig ist, den Betrag zu stemmen. </w:t>
      </w:r>
      <w:r w:rsidRPr="00904655">
        <w:rPr>
          <w:rFonts w:ascii="Arial" w:hAnsi="Arial" w:cs="Arial"/>
          <w:color w:val="000000"/>
        </w:rPr>
        <w:t xml:space="preserve">Diese </w:t>
      </w:r>
      <w:r w:rsidR="00CC2BAB">
        <w:rPr>
          <w:rFonts w:ascii="Arial" w:hAnsi="Arial" w:cs="Arial"/>
          <w:color w:val="000000"/>
        </w:rPr>
        <w:t>Sorgfalt</w:t>
      </w:r>
      <w:r w:rsidRPr="00904655">
        <w:rPr>
          <w:rFonts w:ascii="Arial" w:hAnsi="Arial" w:cs="Arial"/>
          <w:color w:val="000000"/>
        </w:rPr>
        <w:t xml:space="preserve"> hat sich </w:t>
      </w:r>
      <w:r w:rsidR="00CC2BAB">
        <w:rPr>
          <w:rFonts w:ascii="Arial" w:hAnsi="Arial" w:cs="Arial"/>
          <w:color w:val="000000"/>
        </w:rPr>
        <w:t>in den letzten Jahren sehr</w:t>
      </w:r>
      <w:r w:rsidRPr="00904655">
        <w:rPr>
          <w:rFonts w:ascii="Arial" w:hAnsi="Arial" w:cs="Arial"/>
          <w:color w:val="000000"/>
        </w:rPr>
        <w:t xml:space="preserve"> bew</w:t>
      </w:r>
      <w:r w:rsidR="00CC2BAB">
        <w:rPr>
          <w:rFonts w:ascii="Arial" w:hAnsi="Arial" w:cs="Arial"/>
          <w:color w:val="000000"/>
        </w:rPr>
        <w:t>ährt</w:t>
      </w:r>
      <w:r>
        <w:rPr>
          <w:rFonts w:ascii="Arial" w:hAnsi="Arial" w:cs="Arial"/>
          <w:color w:val="000000"/>
        </w:rPr>
        <w:t xml:space="preserve">“, so </w:t>
      </w:r>
      <w:r w:rsidRPr="00904655">
        <w:rPr>
          <w:rFonts w:ascii="Arial" w:hAnsi="Arial" w:cs="Arial"/>
        </w:rPr>
        <w:t xml:space="preserve">Generaldirektor </w:t>
      </w:r>
      <w:proofErr w:type="spellStart"/>
      <w:r w:rsidRPr="00904655">
        <w:rPr>
          <w:rFonts w:ascii="Arial" w:hAnsi="Arial" w:cs="Arial"/>
        </w:rPr>
        <w:t>Zenone</w:t>
      </w:r>
      <w:proofErr w:type="spellEnd"/>
      <w:r w:rsidRPr="00904655">
        <w:rPr>
          <w:rFonts w:ascii="Arial" w:hAnsi="Arial" w:cs="Arial"/>
        </w:rPr>
        <w:t xml:space="preserve"> </w:t>
      </w:r>
      <w:proofErr w:type="spellStart"/>
      <w:r w:rsidRPr="00904655">
        <w:rPr>
          <w:rFonts w:ascii="Arial" w:hAnsi="Arial" w:cs="Arial"/>
        </w:rPr>
        <w:t>Giacomuzzi</w:t>
      </w:r>
      <w:proofErr w:type="spellEnd"/>
      <w:r>
        <w:rPr>
          <w:rFonts w:ascii="Arial" w:hAnsi="Arial" w:cs="Arial"/>
          <w:color w:val="000000"/>
        </w:rPr>
        <w:t>.</w:t>
      </w:r>
    </w:p>
    <w:p w:rsidR="00904655" w:rsidRPr="00D57CAE" w:rsidRDefault="00904655" w:rsidP="00904655">
      <w:pPr>
        <w:autoSpaceDE w:val="0"/>
        <w:autoSpaceDN w:val="0"/>
        <w:adjustRightInd w:val="0"/>
        <w:jc w:val="both"/>
        <w:rPr>
          <w:rFonts w:ascii="Arial" w:hAnsi="Arial" w:cs="Arial"/>
        </w:rPr>
      </w:pPr>
      <w:r w:rsidRPr="00D57CAE">
        <w:rPr>
          <w:rFonts w:ascii="Arial" w:hAnsi="Arial" w:cs="Arial"/>
        </w:rPr>
        <w:t xml:space="preserve">Auch die zahlungsunfähigen Kredite der Raiffeisenkassen und der Raiffeisen Landesbank Südtirol insgesamt (Raiffeisen-Geldorganisation) haben </w:t>
      </w:r>
      <w:r w:rsidR="00D57CAE" w:rsidRPr="00D57CAE">
        <w:rPr>
          <w:rFonts w:ascii="Arial" w:hAnsi="Arial" w:cs="Arial"/>
        </w:rPr>
        <w:t xml:space="preserve">beträchtlich </w:t>
      </w:r>
      <w:r w:rsidRPr="00D57CAE">
        <w:rPr>
          <w:rFonts w:ascii="Arial" w:hAnsi="Arial" w:cs="Arial"/>
        </w:rPr>
        <w:t>abgenommen.</w:t>
      </w:r>
    </w:p>
    <w:p w:rsidR="00DF3FBA" w:rsidRDefault="00DF3FBA" w:rsidP="00F81360">
      <w:pPr>
        <w:rPr>
          <w:rFonts w:ascii="Arial" w:hAnsi="Arial" w:cs="Arial"/>
        </w:rPr>
      </w:pPr>
    </w:p>
    <w:p w:rsidR="00D57CAE" w:rsidRDefault="00D57CAE" w:rsidP="00C55988">
      <w:pPr>
        <w:autoSpaceDE w:val="0"/>
        <w:autoSpaceDN w:val="0"/>
        <w:adjustRightInd w:val="0"/>
        <w:rPr>
          <w:rFonts w:ascii="Arial" w:hAnsi="Arial" w:cs="Arial"/>
        </w:rPr>
      </w:pPr>
    </w:p>
    <w:p w:rsidR="00C55988" w:rsidRPr="00F14DE4" w:rsidRDefault="00D371E8" w:rsidP="00C55988">
      <w:pPr>
        <w:autoSpaceDE w:val="0"/>
        <w:autoSpaceDN w:val="0"/>
        <w:adjustRightInd w:val="0"/>
        <w:rPr>
          <w:rFonts w:ascii="Arial" w:hAnsi="Arial" w:cs="Arial"/>
          <w:b/>
          <w:bCs/>
        </w:rPr>
      </w:pPr>
      <w:r w:rsidRPr="00F14DE4">
        <w:rPr>
          <w:rFonts w:ascii="Arial" w:hAnsi="Arial" w:cs="Arial"/>
          <w:b/>
          <w:bCs/>
        </w:rPr>
        <w:t>Kunden</w:t>
      </w:r>
      <w:r w:rsidR="00C55988" w:rsidRPr="00F14DE4">
        <w:rPr>
          <w:rFonts w:ascii="Arial" w:hAnsi="Arial" w:cs="Arial"/>
          <w:b/>
          <w:bCs/>
        </w:rPr>
        <w:t>einlagen auf Höchststand</w:t>
      </w:r>
    </w:p>
    <w:p w:rsidR="0047465A" w:rsidRPr="00F14DE4" w:rsidRDefault="0047465A" w:rsidP="0047465A">
      <w:pPr>
        <w:jc w:val="both"/>
        <w:rPr>
          <w:rFonts w:ascii="Arial" w:hAnsi="Arial" w:cs="Arial"/>
        </w:rPr>
      </w:pPr>
      <w:r w:rsidRPr="00F14DE4">
        <w:rPr>
          <w:rFonts w:ascii="Arial" w:hAnsi="Arial" w:cs="Arial"/>
        </w:rPr>
        <w:t xml:space="preserve">„Die Südtiroler vertrauen uns. Sie achten seit Jahren verstärkt auf die Solidität ihrer Bank. Die Raiffeisen Landesbank Südtirol verfügt über </w:t>
      </w:r>
      <w:r w:rsidR="00F14DE4" w:rsidRPr="00F14DE4">
        <w:rPr>
          <w:rFonts w:ascii="Arial" w:hAnsi="Arial" w:cs="Arial"/>
        </w:rPr>
        <w:t xml:space="preserve">eines der </w:t>
      </w:r>
      <w:r w:rsidRPr="00F14DE4">
        <w:rPr>
          <w:rFonts w:ascii="Arial" w:hAnsi="Arial" w:cs="Arial"/>
        </w:rPr>
        <w:t>italienweit beste</w:t>
      </w:r>
      <w:r w:rsidR="00F14DE4" w:rsidRPr="00F14DE4">
        <w:rPr>
          <w:rFonts w:ascii="Arial" w:hAnsi="Arial" w:cs="Arial"/>
        </w:rPr>
        <w:t>n</w:t>
      </w:r>
      <w:r w:rsidRPr="00F14DE4">
        <w:rPr>
          <w:rFonts w:ascii="Arial" w:hAnsi="Arial" w:cs="Arial"/>
        </w:rPr>
        <w:t xml:space="preserve"> Rating</w:t>
      </w:r>
      <w:r w:rsidR="00F14DE4" w:rsidRPr="00F14DE4">
        <w:rPr>
          <w:rFonts w:ascii="Arial" w:hAnsi="Arial" w:cs="Arial"/>
        </w:rPr>
        <w:t>s</w:t>
      </w:r>
      <w:r w:rsidRPr="00F14DE4">
        <w:rPr>
          <w:rFonts w:ascii="Arial" w:hAnsi="Arial" w:cs="Arial"/>
        </w:rPr>
        <w:t xml:space="preserve"> von </w:t>
      </w:r>
      <w:proofErr w:type="spellStart"/>
      <w:r w:rsidRPr="00F14DE4">
        <w:rPr>
          <w:rFonts w:ascii="Arial" w:hAnsi="Arial" w:cs="Arial"/>
        </w:rPr>
        <w:t>Moody’s</w:t>
      </w:r>
      <w:proofErr w:type="spellEnd"/>
      <w:r w:rsidRPr="00F14DE4">
        <w:rPr>
          <w:rFonts w:ascii="Arial" w:hAnsi="Arial" w:cs="Arial"/>
        </w:rPr>
        <w:t xml:space="preserve"> für langfristige Bankeinlagen</w:t>
      </w:r>
      <w:r w:rsidR="00931CE7" w:rsidRPr="00F14DE4">
        <w:rPr>
          <w:rFonts w:ascii="Arial" w:hAnsi="Arial" w:cs="Arial"/>
        </w:rPr>
        <w:t xml:space="preserve">“, so </w:t>
      </w:r>
      <w:proofErr w:type="spellStart"/>
      <w:r w:rsidR="00931CE7" w:rsidRPr="00F14DE4">
        <w:rPr>
          <w:rFonts w:ascii="Arial" w:hAnsi="Arial" w:cs="Arial"/>
        </w:rPr>
        <w:t>Giacomuzzi</w:t>
      </w:r>
      <w:proofErr w:type="spellEnd"/>
      <w:r w:rsidRPr="00F14DE4">
        <w:rPr>
          <w:rFonts w:ascii="Arial" w:hAnsi="Arial" w:cs="Arial"/>
        </w:rPr>
        <w:t>. Die Einlagen der Kunden sind weiter gewachsen und erreichten 1,</w:t>
      </w:r>
      <w:r w:rsidR="00F14DE4" w:rsidRPr="00F14DE4">
        <w:rPr>
          <w:rFonts w:ascii="Arial" w:hAnsi="Arial" w:cs="Arial"/>
        </w:rPr>
        <w:t>49</w:t>
      </w:r>
      <w:r w:rsidRPr="00F14DE4">
        <w:rPr>
          <w:rFonts w:ascii="Arial" w:hAnsi="Arial" w:cs="Arial"/>
        </w:rPr>
        <w:t xml:space="preserve"> Mrd. Euro (+</w:t>
      </w:r>
      <w:r w:rsidR="00F14DE4" w:rsidRPr="00F14DE4">
        <w:rPr>
          <w:rFonts w:ascii="Arial" w:hAnsi="Arial" w:cs="Arial"/>
        </w:rPr>
        <w:t>30,11</w:t>
      </w:r>
      <w:r w:rsidRPr="00F14DE4">
        <w:rPr>
          <w:rFonts w:ascii="Arial" w:hAnsi="Arial" w:cs="Arial"/>
        </w:rPr>
        <w:t xml:space="preserve">%). Die Gesamteinlagen </w:t>
      </w:r>
      <w:r w:rsidR="00E82D4C" w:rsidRPr="00F14DE4">
        <w:rPr>
          <w:rFonts w:ascii="Arial" w:hAnsi="Arial" w:cs="Arial"/>
        </w:rPr>
        <w:t xml:space="preserve">inklusive </w:t>
      </w:r>
      <w:r w:rsidR="004C071B" w:rsidRPr="00844875">
        <w:rPr>
          <w:rFonts w:ascii="Arial" w:hAnsi="Arial" w:cs="Arial"/>
        </w:rPr>
        <w:t xml:space="preserve">eigene </w:t>
      </w:r>
      <w:r w:rsidR="00E82D4C" w:rsidRPr="00F14DE4">
        <w:rPr>
          <w:rFonts w:ascii="Arial" w:hAnsi="Arial" w:cs="Arial"/>
        </w:rPr>
        <w:t xml:space="preserve">Obligationen </w:t>
      </w:r>
      <w:r w:rsidRPr="00F14DE4">
        <w:rPr>
          <w:rFonts w:ascii="Arial" w:hAnsi="Arial" w:cs="Arial"/>
        </w:rPr>
        <w:t>lagen mit 1,</w:t>
      </w:r>
      <w:r w:rsidR="00F14DE4">
        <w:rPr>
          <w:rFonts w:ascii="Arial" w:hAnsi="Arial" w:cs="Arial"/>
        </w:rPr>
        <w:t>88</w:t>
      </w:r>
      <w:r w:rsidRPr="00F14DE4">
        <w:rPr>
          <w:rFonts w:ascii="Arial" w:hAnsi="Arial" w:cs="Arial"/>
        </w:rPr>
        <w:t xml:space="preserve"> Mrd. </w:t>
      </w:r>
      <w:r w:rsidRPr="0088246B">
        <w:rPr>
          <w:rFonts w:ascii="Arial" w:hAnsi="Arial" w:cs="Arial"/>
          <w:color w:val="000000" w:themeColor="text1"/>
        </w:rPr>
        <w:t xml:space="preserve">Euro </w:t>
      </w:r>
      <w:r w:rsidR="00F14DE4" w:rsidRPr="0088246B">
        <w:rPr>
          <w:rFonts w:ascii="Arial" w:hAnsi="Arial" w:cs="Arial"/>
          <w:color w:val="000000" w:themeColor="text1"/>
        </w:rPr>
        <w:t>(+27,</w:t>
      </w:r>
      <w:r w:rsidR="0088246B" w:rsidRPr="0088246B">
        <w:rPr>
          <w:rFonts w:ascii="Arial" w:hAnsi="Arial" w:cs="Arial"/>
          <w:color w:val="000000" w:themeColor="text1"/>
        </w:rPr>
        <w:t>61</w:t>
      </w:r>
      <w:r w:rsidR="00F14DE4" w:rsidRPr="0088246B">
        <w:rPr>
          <w:rFonts w:ascii="Arial" w:hAnsi="Arial" w:cs="Arial"/>
          <w:color w:val="000000" w:themeColor="text1"/>
        </w:rPr>
        <w:t xml:space="preserve">%) ebenfalls erheblich über </w:t>
      </w:r>
      <w:r w:rsidRPr="0088246B">
        <w:rPr>
          <w:rFonts w:ascii="Arial" w:hAnsi="Arial" w:cs="Arial"/>
          <w:color w:val="000000" w:themeColor="text1"/>
        </w:rPr>
        <w:t xml:space="preserve">dem Vorjahresniveau. Die indirekten Einlagen (Investmentfonds, </w:t>
      </w:r>
      <w:r w:rsidRPr="00F14DE4">
        <w:rPr>
          <w:rFonts w:ascii="Arial" w:hAnsi="Arial" w:cs="Arial"/>
        </w:rPr>
        <w:t>Obligationen</w:t>
      </w:r>
      <w:r w:rsidR="004C071B">
        <w:rPr>
          <w:rFonts w:ascii="Arial" w:hAnsi="Arial" w:cs="Arial"/>
        </w:rPr>
        <w:t xml:space="preserve"> </w:t>
      </w:r>
      <w:r w:rsidR="004C071B" w:rsidRPr="00844875">
        <w:rPr>
          <w:rFonts w:ascii="Arial" w:hAnsi="Arial" w:cs="Arial"/>
        </w:rPr>
        <w:t>Dritter</w:t>
      </w:r>
      <w:r w:rsidRPr="00F14DE4">
        <w:rPr>
          <w:rFonts w:ascii="Arial" w:hAnsi="Arial" w:cs="Arial"/>
        </w:rPr>
        <w:t>, Aktien, Lebensversicherungen) beliefen sich zum Jahresende auf 3,</w:t>
      </w:r>
      <w:r w:rsidR="00F14DE4">
        <w:rPr>
          <w:rFonts w:ascii="Arial" w:hAnsi="Arial" w:cs="Arial"/>
        </w:rPr>
        <w:t>2</w:t>
      </w:r>
      <w:r w:rsidRPr="00F14DE4">
        <w:rPr>
          <w:rFonts w:ascii="Arial" w:hAnsi="Arial" w:cs="Arial"/>
        </w:rPr>
        <w:t xml:space="preserve"> Mrd. Euro (</w:t>
      </w:r>
      <w:r w:rsidR="00F14DE4">
        <w:rPr>
          <w:rFonts w:ascii="Arial" w:hAnsi="Arial" w:cs="Arial"/>
        </w:rPr>
        <w:t>-19</w:t>
      </w:r>
      <w:r w:rsidRPr="00F14DE4">
        <w:rPr>
          <w:rFonts w:ascii="Arial" w:hAnsi="Arial" w:cs="Arial"/>
        </w:rPr>
        <w:t>,</w:t>
      </w:r>
      <w:r w:rsidR="00F14DE4">
        <w:rPr>
          <w:rFonts w:ascii="Arial" w:hAnsi="Arial" w:cs="Arial"/>
        </w:rPr>
        <w:t>11</w:t>
      </w:r>
      <w:r w:rsidRPr="00F14DE4">
        <w:rPr>
          <w:rFonts w:ascii="Arial" w:hAnsi="Arial" w:cs="Arial"/>
        </w:rPr>
        <w:t>%).</w:t>
      </w:r>
    </w:p>
    <w:p w:rsidR="0047465A" w:rsidRPr="00F14DE4" w:rsidRDefault="0047465A" w:rsidP="00C55988">
      <w:pPr>
        <w:rPr>
          <w:rFonts w:ascii="Arial" w:hAnsi="Arial" w:cs="Arial"/>
          <w:b/>
        </w:rPr>
      </w:pPr>
    </w:p>
    <w:p w:rsidR="00AB2EA8" w:rsidRPr="00E52313" w:rsidRDefault="00AB2EA8" w:rsidP="00C55988">
      <w:pPr>
        <w:rPr>
          <w:rFonts w:ascii="Arial" w:hAnsi="Arial" w:cs="Arial"/>
          <w:b/>
        </w:rPr>
      </w:pPr>
    </w:p>
    <w:p w:rsidR="00D37288" w:rsidRPr="00214FEF" w:rsidRDefault="00D37288" w:rsidP="00D37288">
      <w:pPr>
        <w:autoSpaceDE w:val="0"/>
        <w:autoSpaceDN w:val="0"/>
        <w:adjustRightInd w:val="0"/>
        <w:rPr>
          <w:rFonts w:ascii="Arial" w:hAnsi="Arial" w:cs="Arial"/>
          <w:b/>
          <w:bCs/>
        </w:rPr>
      </w:pPr>
      <w:r w:rsidRPr="00214FEF">
        <w:rPr>
          <w:rFonts w:ascii="Arial" w:hAnsi="Arial" w:cs="Arial"/>
          <w:b/>
          <w:bCs/>
        </w:rPr>
        <w:t>Gute Rentabilität trotz tiefer Zinsen</w:t>
      </w:r>
    </w:p>
    <w:p w:rsidR="00D37288" w:rsidRPr="00187C52" w:rsidRDefault="006A01AE" w:rsidP="00D37288">
      <w:pPr>
        <w:autoSpaceDE w:val="0"/>
        <w:autoSpaceDN w:val="0"/>
        <w:adjustRightInd w:val="0"/>
        <w:jc w:val="both"/>
        <w:rPr>
          <w:rFonts w:ascii="Arial" w:hAnsi="Arial" w:cs="Arial"/>
        </w:rPr>
      </w:pPr>
      <w:r w:rsidRPr="00214FEF">
        <w:rPr>
          <w:rFonts w:ascii="Arial" w:hAnsi="Arial" w:cs="Arial"/>
        </w:rPr>
        <w:t>Die Geld- und Kapitalmarktzinssätze verharrten auch im Geschäftsjahr 201</w:t>
      </w:r>
      <w:r w:rsidR="00214FEF" w:rsidRPr="00214FEF">
        <w:rPr>
          <w:rFonts w:ascii="Arial" w:hAnsi="Arial" w:cs="Arial"/>
        </w:rPr>
        <w:t>8</w:t>
      </w:r>
      <w:r w:rsidRPr="00214FEF">
        <w:rPr>
          <w:rFonts w:ascii="Arial" w:hAnsi="Arial" w:cs="Arial"/>
        </w:rPr>
        <w:t xml:space="preserve"> auf historisch niedrigem </w:t>
      </w:r>
      <w:r w:rsidRPr="00187C52">
        <w:rPr>
          <w:rFonts w:ascii="Arial" w:hAnsi="Arial" w:cs="Arial"/>
        </w:rPr>
        <w:t>Niveau. Dennoch</w:t>
      </w:r>
      <w:r w:rsidR="00187C52" w:rsidRPr="00187C52">
        <w:rPr>
          <w:rFonts w:ascii="Arial" w:hAnsi="Arial" w:cs="Arial"/>
        </w:rPr>
        <w:t xml:space="preserve"> lag der Zinsüberschuss mit 39,2</w:t>
      </w:r>
      <w:r w:rsidRPr="00187C52">
        <w:rPr>
          <w:rFonts w:ascii="Arial" w:hAnsi="Arial" w:cs="Arial"/>
        </w:rPr>
        <w:t xml:space="preserve"> Mio. Euro, um </w:t>
      </w:r>
      <w:r w:rsidR="00187C52" w:rsidRPr="00187C52">
        <w:rPr>
          <w:rFonts w:ascii="Arial" w:hAnsi="Arial" w:cs="Arial"/>
        </w:rPr>
        <w:t>1,41</w:t>
      </w:r>
      <w:r w:rsidRPr="00187C52">
        <w:rPr>
          <w:rFonts w:ascii="Arial" w:hAnsi="Arial" w:cs="Arial"/>
        </w:rPr>
        <w:t xml:space="preserve">% </w:t>
      </w:r>
      <w:r w:rsidR="00187C52" w:rsidRPr="00187C52">
        <w:rPr>
          <w:rFonts w:ascii="Arial" w:hAnsi="Arial" w:cs="Arial"/>
        </w:rPr>
        <w:t xml:space="preserve">nur leicht unter </w:t>
      </w:r>
      <w:r w:rsidRPr="00187C52">
        <w:rPr>
          <w:rFonts w:ascii="Arial" w:hAnsi="Arial" w:cs="Arial"/>
        </w:rPr>
        <w:t>dem Wert des Geschäftsjahres 201</w:t>
      </w:r>
      <w:r w:rsidR="00187C52" w:rsidRPr="00187C52">
        <w:rPr>
          <w:rFonts w:ascii="Arial" w:hAnsi="Arial" w:cs="Arial"/>
        </w:rPr>
        <w:t>7</w:t>
      </w:r>
      <w:r w:rsidRPr="00187C52">
        <w:rPr>
          <w:rFonts w:ascii="Arial" w:hAnsi="Arial" w:cs="Arial"/>
        </w:rPr>
        <w:t xml:space="preserve">. </w:t>
      </w:r>
      <w:r w:rsidR="00D37288" w:rsidRPr="00187C52">
        <w:rPr>
          <w:rFonts w:ascii="Arial" w:hAnsi="Arial" w:cs="Arial"/>
        </w:rPr>
        <w:t xml:space="preserve">Der Provisionsüberschuss </w:t>
      </w:r>
      <w:r w:rsidRPr="00187C52">
        <w:rPr>
          <w:rFonts w:ascii="Arial" w:hAnsi="Arial" w:cs="Arial"/>
        </w:rPr>
        <w:t xml:space="preserve">stieg um </w:t>
      </w:r>
      <w:r w:rsidR="00187C52" w:rsidRPr="00187C52">
        <w:rPr>
          <w:rFonts w:ascii="Arial" w:hAnsi="Arial" w:cs="Arial"/>
        </w:rPr>
        <w:t>19,01</w:t>
      </w:r>
      <w:r w:rsidRPr="00187C52">
        <w:rPr>
          <w:rFonts w:ascii="Arial" w:hAnsi="Arial" w:cs="Arial"/>
        </w:rPr>
        <w:t xml:space="preserve">% auf </w:t>
      </w:r>
      <w:r w:rsidR="00D37288" w:rsidRPr="00187C52">
        <w:rPr>
          <w:rFonts w:ascii="Arial" w:hAnsi="Arial" w:cs="Arial"/>
        </w:rPr>
        <w:t>1</w:t>
      </w:r>
      <w:r w:rsidR="00187C52" w:rsidRPr="00187C52">
        <w:rPr>
          <w:rFonts w:ascii="Arial" w:hAnsi="Arial" w:cs="Arial"/>
        </w:rPr>
        <w:t>5,1</w:t>
      </w:r>
      <w:r w:rsidR="00D37288" w:rsidRPr="00187C52">
        <w:rPr>
          <w:rFonts w:ascii="Arial" w:hAnsi="Arial" w:cs="Arial"/>
        </w:rPr>
        <w:t xml:space="preserve"> Mio. Euro </w:t>
      </w:r>
      <w:r w:rsidRPr="00187C52">
        <w:rPr>
          <w:rFonts w:ascii="Arial" w:hAnsi="Arial" w:cs="Arial"/>
        </w:rPr>
        <w:t>an.</w:t>
      </w:r>
    </w:p>
    <w:p w:rsidR="00D37288" w:rsidRPr="00374C3F" w:rsidRDefault="00D37288" w:rsidP="00D37288">
      <w:pPr>
        <w:autoSpaceDE w:val="0"/>
        <w:autoSpaceDN w:val="0"/>
        <w:adjustRightInd w:val="0"/>
        <w:rPr>
          <w:rFonts w:ascii="Arial" w:hAnsi="Arial" w:cs="Arial"/>
        </w:rPr>
      </w:pPr>
    </w:p>
    <w:p w:rsidR="00AB2EA8" w:rsidRPr="00374C3F" w:rsidRDefault="00AB2EA8" w:rsidP="00D37288">
      <w:pPr>
        <w:autoSpaceDE w:val="0"/>
        <w:autoSpaceDN w:val="0"/>
        <w:adjustRightInd w:val="0"/>
        <w:rPr>
          <w:rFonts w:ascii="Arial" w:hAnsi="Arial" w:cs="Arial"/>
        </w:rPr>
      </w:pPr>
    </w:p>
    <w:p w:rsidR="006A01AE" w:rsidRPr="00F96A29" w:rsidRDefault="00247799" w:rsidP="006A01AE">
      <w:pPr>
        <w:autoSpaceDE w:val="0"/>
        <w:autoSpaceDN w:val="0"/>
        <w:adjustRightInd w:val="0"/>
        <w:rPr>
          <w:rFonts w:ascii="Arial" w:hAnsi="Arial" w:cs="Arial"/>
          <w:b/>
          <w:bCs/>
        </w:rPr>
      </w:pPr>
      <w:r w:rsidRPr="00F96A29">
        <w:rPr>
          <w:rFonts w:ascii="Arial" w:hAnsi="Arial" w:cs="Arial"/>
          <w:b/>
          <w:bCs/>
        </w:rPr>
        <w:t>Effiziente</w:t>
      </w:r>
      <w:r w:rsidR="006A01AE" w:rsidRPr="00F96A29">
        <w:rPr>
          <w:rFonts w:ascii="Arial" w:hAnsi="Arial" w:cs="Arial"/>
          <w:b/>
          <w:bCs/>
        </w:rPr>
        <w:t xml:space="preserve"> und schlanke Struktur</w:t>
      </w:r>
    </w:p>
    <w:p w:rsidR="00BF0CB2" w:rsidRDefault="00F96A29" w:rsidP="00F96A29">
      <w:pPr>
        <w:autoSpaceDE w:val="0"/>
        <w:autoSpaceDN w:val="0"/>
        <w:adjustRightInd w:val="0"/>
        <w:jc w:val="both"/>
        <w:rPr>
          <w:rFonts w:ascii="Arial" w:hAnsi="Arial" w:cs="Arial"/>
        </w:rPr>
      </w:pPr>
      <w:proofErr w:type="gramStart"/>
      <w:r w:rsidRPr="00F96A29">
        <w:rPr>
          <w:rFonts w:ascii="Arial" w:hAnsi="Arial" w:cs="Arial"/>
        </w:rPr>
        <w:t>Die</w:t>
      </w:r>
      <w:proofErr w:type="gramEnd"/>
      <w:r w:rsidRPr="00F96A29">
        <w:rPr>
          <w:rFonts w:ascii="Arial" w:hAnsi="Arial" w:cs="Arial"/>
        </w:rPr>
        <w:t xml:space="preserve"> Raiffeisen Landesbank Südtirol achtet auf den disziplinierten Umgang mit den Ressourcen. </w:t>
      </w:r>
      <w:r w:rsidR="00BF0CB2">
        <w:rPr>
          <w:rFonts w:ascii="Arial" w:hAnsi="Arial" w:cs="Arial"/>
        </w:rPr>
        <w:t>D</w:t>
      </w:r>
      <w:r w:rsidR="00BF0CB2" w:rsidRPr="00AA4028">
        <w:rPr>
          <w:rFonts w:ascii="Arial" w:hAnsi="Arial" w:cs="Arial"/>
        </w:rPr>
        <w:t>ie Betriebskosten</w:t>
      </w:r>
      <w:r w:rsidR="00BF0CB2">
        <w:rPr>
          <w:rFonts w:ascii="Arial" w:hAnsi="Arial" w:cs="Arial"/>
        </w:rPr>
        <w:t xml:space="preserve"> liegen</w:t>
      </w:r>
      <w:r w:rsidR="00BF0CB2" w:rsidRPr="00AA4028">
        <w:rPr>
          <w:rFonts w:ascii="Arial" w:hAnsi="Arial" w:cs="Arial"/>
        </w:rPr>
        <w:t xml:space="preserve"> </w:t>
      </w:r>
      <w:r w:rsidR="00BF0CB2">
        <w:rPr>
          <w:rFonts w:ascii="Arial" w:hAnsi="Arial" w:cs="Arial"/>
        </w:rPr>
        <w:t>trotz außerordentlicher Kosten im Zusammenhang mit der Reform der Genossenschaftsbanken weiterhin auf einem niedrigen Niveau.</w:t>
      </w:r>
    </w:p>
    <w:p w:rsidR="00F96A29" w:rsidRPr="00F96A29" w:rsidRDefault="00F96A29" w:rsidP="00F96A29">
      <w:pPr>
        <w:autoSpaceDE w:val="0"/>
        <w:autoSpaceDN w:val="0"/>
        <w:adjustRightInd w:val="0"/>
        <w:jc w:val="both"/>
        <w:rPr>
          <w:rFonts w:ascii="Arial" w:hAnsi="Arial" w:cs="Arial"/>
        </w:rPr>
      </w:pPr>
      <w:r w:rsidRPr="00F96A29">
        <w:rPr>
          <w:rFonts w:ascii="Arial" w:hAnsi="Arial" w:cs="Arial"/>
        </w:rPr>
        <w:t>Das „</w:t>
      </w:r>
      <w:proofErr w:type="spellStart"/>
      <w:r w:rsidRPr="00F96A29">
        <w:rPr>
          <w:rFonts w:ascii="Arial" w:hAnsi="Arial" w:cs="Arial"/>
        </w:rPr>
        <w:t>Cost</w:t>
      </w:r>
      <w:proofErr w:type="spellEnd"/>
      <w:r w:rsidRPr="00F96A29">
        <w:rPr>
          <w:rFonts w:ascii="Arial" w:hAnsi="Arial" w:cs="Arial"/>
        </w:rPr>
        <w:t>-Income“-Verhältnis, das bekannteste Maß für Effizienz bei Banken, liegt beim europäischen Spitzenwert von 47,2%.</w:t>
      </w:r>
    </w:p>
    <w:p w:rsidR="00F96A29" w:rsidRDefault="00F96A29" w:rsidP="006A01AE">
      <w:pPr>
        <w:autoSpaceDE w:val="0"/>
        <w:autoSpaceDN w:val="0"/>
        <w:adjustRightInd w:val="0"/>
        <w:jc w:val="both"/>
        <w:rPr>
          <w:rFonts w:ascii="Arial" w:hAnsi="Arial" w:cs="Arial"/>
        </w:rPr>
      </w:pPr>
    </w:p>
    <w:p w:rsidR="00AB2EA8" w:rsidRPr="00BF0CB2" w:rsidRDefault="00AB2EA8" w:rsidP="006A01AE">
      <w:pPr>
        <w:autoSpaceDE w:val="0"/>
        <w:autoSpaceDN w:val="0"/>
        <w:adjustRightInd w:val="0"/>
        <w:rPr>
          <w:rFonts w:ascii="Arial" w:hAnsi="Arial" w:cs="Arial"/>
        </w:rPr>
      </w:pPr>
    </w:p>
    <w:p w:rsidR="006A01AE" w:rsidRPr="00696453" w:rsidRDefault="00214FEF" w:rsidP="006A01AE">
      <w:pPr>
        <w:autoSpaceDE w:val="0"/>
        <w:autoSpaceDN w:val="0"/>
        <w:adjustRightInd w:val="0"/>
        <w:rPr>
          <w:rFonts w:ascii="Arial" w:hAnsi="Arial" w:cs="Arial"/>
          <w:b/>
          <w:bCs/>
        </w:rPr>
      </w:pPr>
      <w:r>
        <w:rPr>
          <w:rFonts w:ascii="Arial" w:hAnsi="Arial" w:cs="Arial"/>
          <w:b/>
          <w:bCs/>
        </w:rPr>
        <w:t>R</w:t>
      </w:r>
      <w:r w:rsidR="00696453" w:rsidRPr="00696453">
        <w:rPr>
          <w:rFonts w:ascii="Arial" w:hAnsi="Arial" w:cs="Arial"/>
          <w:b/>
          <w:bCs/>
        </w:rPr>
        <w:t>eingewinn</w:t>
      </w:r>
      <w:r>
        <w:rPr>
          <w:rFonts w:ascii="Arial" w:hAnsi="Arial" w:cs="Arial"/>
          <w:b/>
          <w:bCs/>
        </w:rPr>
        <w:t xml:space="preserve"> über Planwert</w:t>
      </w:r>
    </w:p>
    <w:p w:rsidR="00247799" w:rsidRPr="00696453" w:rsidRDefault="00247799" w:rsidP="006A01AE">
      <w:pPr>
        <w:autoSpaceDE w:val="0"/>
        <w:autoSpaceDN w:val="0"/>
        <w:adjustRightInd w:val="0"/>
        <w:jc w:val="both"/>
        <w:rPr>
          <w:rFonts w:ascii="Arial" w:hAnsi="Arial" w:cs="Arial"/>
        </w:rPr>
      </w:pPr>
      <w:r w:rsidRPr="00696453">
        <w:rPr>
          <w:rFonts w:ascii="Arial" w:hAnsi="Arial" w:cs="Arial"/>
        </w:rPr>
        <w:t xml:space="preserve">Aus </w:t>
      </w:r>
      <w:r w:rsidR="008451F9" w:rsidRPr="00696453">
        <w:rPr>
          <w:rFonts w:ascii="Arial" w:hAnsi="Arial" w:cs="Arial"/>
        </w:rPr>
        <w:t>der Gesamtheit dieser</w:t>
      </w:r>
      <w:r w:rsidRPr="00696453">
        <w:rPr>
          <w:rFonts w:ascii="Arial" w:hAnsi="Arial" w:cs="Arial"/>
        </w:rPr>
        <w:t xml:space="preserve"> </w:t>
      </w:r>
      <w:r w:rsidR="008451F9" w:rsidRPr="00696453">
        <w:rPr>
          <w:rFonts w:ascii="Arial" w:hAnsi="Arial" w:cs="Arial"/>
        </w:rPr>
        <w:t>Werte ergibt sich im Jahr 201</w:t>
      </w:r>
      <w:r w:rsidR="00696453" w:rsidRPr="00696453">
        <w:rPr>
          <w:rFonts w:ascii="Arial" w:hAnsi="Arial" w:cs="Arial"/>
        </w:rPr>
        <w:t>8</w:t>
      </w:r>
      <w:r w:rsidR="008451F9" w:rsidRPr="00696453">
        <w:rPr>
          <w:rFonts w:ascii="Arial" w:hAnsi="Arial" w:cs="Arial"/>
        </w:rPr>
        <w:t xml:space="preserve"> </w:t>
      </w:r>
      <w:r w:rsidR="00696453" w:rsidRPr="00696453">
        <w:rPr>
          <w:rFonts w:ascii="Arial" w:hAnsi="Arial" w:cs="Arial"/>
        </w:rPr>
        <w:t>ein sehr</w:t>
      </w:r>
      <w:r w:rsidRPr="00696453">
        <w:rPr>
          <w:rFonts w:ascii="Arial" w:hAnsi="Arial" w:cs="Arial"/>
        </w:rPr>
        <w:t xml:space="preserve"> </w:t>
      </w:r>
      <w:r w:rsidR="00696453">
        <w:rPr>
          <w:rFonts w:ascii="Arial" w:hAnsi="Arial" w:cs="Arial"/>
        </w:rPr>
        <w:t xml:space="preserve">gutes </w:t>
      </w:r>
      <w:r w:rsidR="008451F9" w:rsidRPr="00696453">
        <w:rPr>
          <w:rFonts w:ascii="Arial" w:hAnsi="Arial" w:cs="Arial"/>
        </w:rPr>
        <w:t>Geschäftsergebnis</w:t>
      </w:r>
      <w:r w:rsidRPr="00696453">
        <w:rPr>
          <w:rFonts w:ascii="Arial" w:hAnsi="Arial" w:cs="Arial"/>
        </w:rPr>
        <w:t>. Der</w:t>
      </w:r>
      <w:r w:rsidR="006A01AE" w:rsidRPr="00696453">
        <w:rPr>
          <w:rFonts w:ascii="Arial" w:hAnsi="Arial" w:cs="Arial"/>
        </w:rPr>
        <w:t xml:space="preserve"> Raiffeisen</w:t>
      </w:r>
      <w:r w:rsidRPr="00696453">
        <w:rPr>
          <w:rFonts w:ascii="Arial" w:hAnsi="Arial" w:cs="Arial"/>
        </w:rPr>
        <w:t xml:space="preserve"> Landesbank Südtirol</w:t>
      </w:r>
      <w:r w:rsidR="006A01AE" w:rsidRPr="00696453">
        <w:rPr>
          <w:rFonts w:ascii="Arial" w:hAnsi="Arial" w:cs="Arial"/>
        </w:rPr>
        <w:t xml:space="preserve"> </w:t>
      </w:r>
      <w:r w:rsidRPr="00696453">
        <w:rPr>
          <w:rFonts w:ascii="Arial" w:hAnsi="Arial" w:cs="Arial"/>
        </w:rPr>
        <w:t xml:space="preserve">ist es </w:t>
      </w:r>
      <w:r w:rsidR="006A01AE" w:rsidRPr="00696453">
        <w:rPr>
          <w:rFonts w:ascii="Arial" w:hAnsi="Arial" w:cs="Arial"/>
        </w:rPr>
        <w:t>gelungen,</w:t>
      </w:r>
      <w:r w:rsidR="00696453" w:rsidRPr="00696453">
        <w:rPr>
          <w:rFonts w:ascii="Arial" w:hAnsi="Arial" w:cs="Arial"/>
        </w:rPr>
        <w:t xml:space="preserve"> </w:t>
      </w:r>
      <w:r w:rsidR="006A01AE" w:rsidRPr="00696453">
        <w:rPr>
          <w:rFonts w:ascii="Arial" w:hAnsi="Arial" w:cs="Arial"/>
        </w:rPr>
        <w:t xml:space="preserve">einen Gewinn vor Steuern von </w:t>
      </w:r>
      <w:r w:rsidR="00696453" w:rsidRPr="00696453">
        <w:rPr>
          <w:rFonts w:ascii="Arial" w:hAnsi="Arial" w:cs="Arial"/>
        </w:rPr>
        <w:t>27</w:t>
      </w:r>
      <w:r w:rsidRPr="00696453">
        <w:rPr>
          <w:rFonts w:ascii="Arial" w:hAnsi="Arial" w:cs="Arial"/>
        </w:rPr>
        <w:t>,</w:t>
      </w:r>
      <w:r w:rsidR="00696453" w:rsidRPr="00696453">
        <w:rPr>
          <w:rFonts w:ascii="Arial" w:hAnsi="Arial" w:cs="Arial"/>
        </w:rPr>
        <w:t>3</w:t>
      </w:r>
      <w:r w:rsidR="006A01AE" w:rsidRPr="00696453">
        <w:rPr>
          <w:rFonts w:ascii="Arial" w:hAnsi="Arial" w:cs="Arial"/>
        </w:rPr>
        <w:t xml:space="preserve"> Mio. Euro zu erwirtschaften</w:t>
      </w:r>
      <w:r w:rsidR="00696453" w:rsidRPr="00696453">
        <w:rPr>
          <w:rFonts w:ascii="Arial" w:hAnsi="Arial" w:cs="Arial"/>
        </w:rPr>
        <w:t>, der über dem Planwert liegt</w:t>
      </w:r>
      <w:r w:rsidR="006A01AE" w:rsidRPr="00696453">
        <w:rPr>
          <w:rFonts w:ascii="Arial" w:hAnsi="Arial" w:cs="Arial"/>
        </w:rPr>
        <w:t>. Der Reingewinn des Geschäftsjahres 201</w:t>
      </w:r>
      <w:r w:rsidR="00696453" w:rsidRPr="00696453">
        <w:rPr>
          <w:rFonts w:ascii="Arial" w:hAnsi="Arial" w:cs="Arial"/>
        </w:rPr>
        <w:t>8</w:t>
      </w:r>
      <w:r w:rsidR="006A01AE" w:rsidRPr="00696453">
        <w:rPr>
          <w:rFonts w:ascii="Arial" w:hAnsi="Arial" w:cs="Arial"/>
        </w:rPr>
        <w:t xml:space="preserve"> beläuft sich auf </w:t>
      </w:r>
      <w:r w:rsidR="00696453" w:rsidRPr="00696453">
        <w:rPr>
          <w:rFonts w:ascii="Arial" w:hAnsi="Arial" w:cs="Arial"/>
        </w:rPr>
        <w:t>19</w:t>
      </w:r>
      <w:r w:rsidRPr="00696453">
        <w:rPr>
          <w:rFonts w:ascii="Arial" w:hAnsi="Arial" w:cs="Arial"/>
        </w:rPr>
        <w:t>,</w:t>
      </w:r>
      <w:r w:rsidR="00696453" w:rsidRPr="00696453">
        <w:rPr>
          <w:rFonts w:ascii="Arial" w:hAnsi="Arial" w:cs="Arial"/>
        </w:rPr>
        <w:t>05</w:t>
      </w:r>
      <w:r w:rsidRPr="00696453">
        <w:rPr>
          <w:rFonts w:ascii="Arial" w:hAnsi="Arial" w:cs="Arial"/>
        </w:rPr>
        <w:t xml:space="preserve"> Mio.</w:t>
      </w:r>
      <w:r w:rsidR="00CB6AC8">
        <w:rPr>
          <w:rFonts w:ascii="Arial" w:hAnsi="Arial" w:cs="Arial"/>
        </w:rPr>
        <w:t xml:space="preserve"> Euro</w:t>
      </w:r>
      <w:r w:rsidR="00696453" w:rsidRPr="00696453">
        <w:rPr>
          <w:rFonts w:ascii="Arial" w:hAnsi="Arial" w:cs="Arial"/>
        </w:rPr>
        <w:t>.</w:t>
      </w:r>
    </w:p>
    <w:p w:rsidR="006A01AE" w:rsidRPr="00F96A29" w:rsidRDefault="006A01AE" w:rsidP="006A01AE">
      <w:pPr>
        <w:autoSpaceDE w:val="0"/>
        <w:autoSpaceDN w:val="0"/>
        <w:adjustRightInd w:val="0"/>
        <w:jc w:val="both"/>
        <w:rPr>
          <w:rFonts w:ascii="Arial" w:hAnsi="Arial" w:cs="Arial"/>
        </w:rPr>
      </w:pPr>
    </w:p>
    <w:p w:rsidR="00AB2EA8" w:rsidRPr="00F96A29" w:rsidRDefault="00AB2EA8" w:rsidP="006A01AE">
      <w:pPr>
        <w:autoSpaceDE w:val="0"/>
        <w:autoSpaceDN w:val="0"/>
        <w:adjustRightInd w:val="0"/>
        <w:jc w:val="both"/>
        <w:rPr>
          <w:rFonts w:ascii="Arial" w:hAnsi="Arial" w:cs="Arial"/>
        </w:rPr>
      </w:pPr>
    </w:p>
    <w:p w:rsidR="006A01AE" w:rsidRPr="00F96A29" w:rsidRDefault="006A01AE" w:rsidP="006A01AE">
      <w:pPr>
        <w:autoSpaceDE w:val="0"/>
        <w:autoSpaceDN w:val="0"/>
        <w:adjustRightInd w:val="0"/>
        <w:rPr>
          <w:rFonts w:ascii="Arial" w:hAnsi="Arial" w:cs="Arial"/>
          <w:b/>
          <w:bCs/>
        </w:rPr>
      </w:pPr>
      <w:r w:rsidRPr="00F96A29">
        <w:rPr>
          <w:rFonts w:ascii="Arial" w:hAnsi="Arial" w:cs="Arial"/>
          <w:b/>
          <w:bCs/>
        </w:rPr>
        <w:t>Starke Kapitalausstattung</w:t>
      </w:r>
    </w:p>
    <w:p w:rsidR="00D835F2" w:rsidRPr="005048F2" w:rsidRDefault="006A01AE" w:rsidP="00D835F2">
      <w:pPr>
        <w:autoSpaceDE w:val="0"/>
        <w:autoSpaceDN w:val="0"/>
        <w:adjustRightInd w:val="0"/>
        <w:jc w:val="both"/>
        <w:rPr>
          <w:rFonts w:ascii="Arial" w:hAnsi="Arial" w:cs="Arial"/>
        </w:rPr>
      </w:pPr>
      <w:r w:rsidRPr="005048F2">
        <w:rPr>
          <w:rFonts w:ascii="Arial" w:hAnsi="Arial" w:cs="Arial"/>
        </w:rPr>
        <w:t xml:space="preserve">Das Eigenvermögen der Raiffeisen Landesbank Südtirol ist </w:t>
      </w:r>
      <w:r w:rsidR="005048F2" w:rsidRPr="005048F2">
        <w:rPr>
          <w:rFonts w:ascii="Arial" w:hAnsi="Arial" w:cs="Arial"/>
        </w:rPr>
        <w:t xml:space="preserve">durch die negative Wertentwicklung der italienischen Staatspapiere </w:t>
      </w:r>
      <w:r w:rsidRPr="005048F2">
        <w:rPr>
          <w:rFonts w:ascii="Arial" w:hAnsi="Arial" w:cs="Arial"/>
        </w:rPr>
        <w:t>im Laufe des Jahres 201</w:t>
      </w:r>
      <w:r w:rsidR="005048F2" w:rsidRPr="005048F2">
        <w:rPr>
          <w:rFonts w:ascii="Arial" w:hAnsi="Arial" w:cs="Arial"/>
        </w:rPr>
        <w:t>8</w:t>
      </w:r>
      <w:r w:rsidRPr="005048F2">
        <w:rPr>
          <w:rFonts w:ascii="Arial" w:hAnsi="Arial" w:cs="Arial"/>
        </w:rPr>
        <w:t xml:space="preserve"> von 3</w:t>
      </w:r>
      <w:r w:rsidR="005048F2" w:rsidRPr="005048F2">
        <w:rPr>
          <w:rFonts w:ascii="Arial" w:hAnsi="Arial" w:cs="Arial"/>
        </w:rPr>
        <w:t>5</w:t>
      </w:r>
      <w:r w:rsidR="008451F9" w:rsidRPr="005048F2">
        <w:rPr>
          <w:rFonts w:ascii="Arial" w:hAnsi="Arial" w:cs="Arial"/>
        </w:rPr>
        <w:t>9</w:t>
      </w:r>
      <w:r w:rsidRPr="005048F2">
        <w:rPr>
          <w:rFonts w:ascii="Arial" w:hAnsi="Arial" w:cs="Arial"/>
        </w:rPr>
        <w:t xml:space="preserve"> Mio. Euro auf 3</w:t>
      </w:r>
      <w:r w:rsidR="005048F2" w:rsidRPr="005048F2">
        <w:rPr>
          <w:rFonts w:ascii="Arial" w:hAnsi="Arial" w:cs="Arial"/>
        </w:rPr>
        <w:t>26</w:t>
      </w:r>
      <w:r w:rsidRPr="005048F2">
        <w:rPr>
          <w:rFonts w:ascii="Arial" w:hAnsi="Arial" w:cs="Arial"/>
        </w:rPr>
        <w:t xml:space="preserve"> Mio. Euro (</w:t>
      </w:r>
      <w:r w:rsidR="005048F2">
        <w:rPr>
          <w:rFonts w:ascii="Arial" w:hAnsi="Arial" w:cs="Arial"/>
        </w:rPr>
        <w:t>-9,34</w:t>
      </w:r>
      <w:r w:rsidR="00D835F2" w:rsidRPr="005048F2">
        <w:rPr>
          <w:rFonts w:ascii="Arial" w:hAnsi="Arial" w:cs="Arial"/>
        </w:rPr>
        <w:t xml:space="preserve">%) </w:t>
      </w:r>
      <w:r w:rsidR="005048F2" w:rsidRPr="005048F2">
        <w:rPr>
          <w:rFonts w:ascii="Arial" w:hAnsi="Arial" w:cs="Arial"/>
        </w:rPr>
        <w:t>gesunken</w:t>
      </w:r>
      <w:r w:rsidR="00D835F2" w:rsidRPr="005048F2">
        <w:rPr>
          <w:rFonts w:ascii="Arial" w:hAnsi="Arial" w:cs="Arial"/>
        </w:rPr>
        <w:t>.</w:t>
      </w:r>
    </w:p>
    <w:p w:rsidR="006A01AE" w:rsidRPr="00A65CED" w:rsidRDefault="006A01AE" w:rsidP="005048F2">
      <w:pPr>
        <w:jc w:val="both"/>
        <w:rPr>
          <w:rFonts w:ascii="Arial" w:hAnsi="Arial" w:cs="Arial"/>
        </w:rPr>
      </w:pPr>
      <w:r w:rsidRPr="00A65CED">
        <w:rPr>
          <w:rFonts w:ascii="Arial" w:hAnsi="Arial" w:cs="Arial"/>
        </w:rPr>
        <w:t xml:space="preserve">Die harte Kernkapitalquote (sogenannte „CET 1-Quote") </w:t>
      </w:r>
      <w:r w:rsidR="005048F2" w:rsidRPr="00A65CED">
        <w:rPr>
          <w:rFonts w:ascii="Arial" w:hAnsi="Arial" w:cs="Arial"/>
        </w:rPr>
        <w:t xml:space="preserve">ist jedoch mit 13,9% annähernd doppelt so hoch geblieben wie aufsichtsrechtlich vorgegeben. „Mit dieser </w:t>
      </w:r>
      <w:r w:rsidRPr="00A65CED">
        <w:rPr>
          <w:rFonts w:ascii="Arial" w:hAnsi="Arial" w:cs="Arial"/>
        </w:rPr>
        <w:t>Kernkapitalquote</w:t>
      </w:r>
      <w:r w:rsidR="005048F2" w:rsidRPr="00A65CED">
        <w:rPr>
          <w:rFonts w:ascii="Arial" w:hAnsi="Arial" w:cs="Arial"/>
        </w:rPr>
        <w:t xml:space="preserve"> steht die RLB auf einer sehr soliden Basis. E</w:t>
      </w:r>
      <w:r w:rsidRPr="00A65CED">
        <w:rPr>
          <w:rFonts w:ascii="Arial" w:hAnsi="Arial" w:cs="Arial"/>
        </w:rPr>
        <w:t xml:space="preserve">in gesundes Wachstum der Bank ist damit gesichert“, sagt Grüner. </w:t>
      </w:r>
    </w:p>
    <w:p w:rsidR="006A01AE" w:rsidRPr="00A65CED" w:rsidRDefault="006A01AE" w:rsidP="006A01AE">
      <w:pPr>
        <w:jc w:val="both"/>
        <w:rPr>
          <w:rFonts w:ascii="Arial" w:hAnsi="Arial" w:cs="Arial"/>
        </w:rPr>
      </w:pPr>
      <w:r w:rsidRPr="00A65CED">
        <w:rPr>
          <w:rFonts w:ascii="Arial" w:hAnsi="Arial" w:cs="Arial"/>
        </w:rPr>
        <w:t xml:space="preserve">Die </w:t>
      </w:r>
      <w:r w:rsidR="004C058C">
        <w:rPr>
          <w:rFonts w:ascii="Arial" w:hAnsi="Arial" w:cs="Arial"/>
        </w:rPr>
        <w:t>Gesellschafter</w:t>
      </w:r>
      <w:r w:rsidRPr="00A65CED">
        <w:rPr>
          <w:rFonts w:ascii="Arial" w:hAnsi="Arial" w:cs="Arial"/>
        </w:rPr>
        <w:t xml:space="preserve">versammlung hat nun die Ausschüttung einer ordentlichen Dividende von </w:t>
      </w:r>
      <w:r w:rsidR="005864C1">
        <w:rPr>
          <w:rFonts w:ascii="Arial" w:hAnsi="Arial" w:cs="Arial"/>
        </w:rPr>
        <w:t xml:space="preserve">2 </w:t>
      </w:r>
      <w:r w:rsidRPr="00A65CED">
        <w:rPr>
          <w:rFonts w:ascii="Arial" w:hAnsi="Arial" w:cs="Arial"/>
        </w:rPr>
        <w:t>Mio. Euro besch</w:t>
      </w:r>
      <w:r w:rsidR="008451F9" w:rsidRPr="00A65CED">
        <w:rPr>
          <w:rFonts w:ascii="Arial" w:hAnsi="Arial" w:cs="Arial"/>
        </w:rPr>
        <w:t xml:space="preserve">lossen; das </w:t>
      </w:r>
      <w:r w:rsidR="00832FB3">
        <w:rPr>
          <w:rFonts w:ascii="Arial" w:hAnsi="Arial" w:cs="Arial"/>
        </w:rPr>
        <w:t>ist</w:t>
      </w:r>
      <w:r w:rsidR="008451F9" w:rsidRPr="00A65CED">
        <w:rPr>
          <w:rFonts w:ascii="Arial" w:hAnsi="Arial" w:cs="Arial"/>
        </w:rPr>
        <w:t xml:space="preserve"> </w:t>
      </w:r>
      <w:r w:rsidR="00832FB3">
        <w:rPr>
          <w:rFonts w:ascii="Arial" w:hAnsi="Arial" w:cs="Arial"/>
        </w:rPr>
        <w:t>1</w:t>
      </w:r>
      <w:r w:rsidR="008451F9" w:rsidRPr="00A65CED">
        <w:rPr>
          <w:rFonts w:ascii="Arial" w:hAnsi="Arial" w:cs="Arial"/>
        </w:rPr>
        <w:t xml:space="preserve">% des </w:t>
      </w:r>
      <w:r w:rsidR="00E82D4C" w:rsidRPr="00A65CED">
        <w:rPr>
          <w:rFonts w:ascii="Arial" w:hAnsi="Arial" w:cs="Arial"/>
        </w:rPr>
        <w:t>Gesellschafts</w:t>
      </w:r>
      <w:r w:rsidR="008451F9" w:rsidRPr="00A65CED">
        <w:rPr>
          <w:rFonts w:ascii="Arial" w:hAnsi="Arial" w:cs="Arial"/>
        </w:rPr>
        <w:t>kapital</w:t>
      </w:r>
      <w:r w:rsidRPr="00A65CED">
        <w:rPr>
          <w:rFonts w:ascii="Arial" w:hAnsi="Arial" w:cs="Arial"/>
        </w:rPr>
        <w:t>s.</w:t>
      </w:r>
    </w:p>
    <w:p w:rsidR="005048F2" w:rsidRPr="00A65CED" w:rsidRDefault="005048F2" w:rsidP="006A01AE">
      <w:pPr>
        <w:autoSpaceDE w:val="0"/>
        <w:autoSpaceDN w:val="0"/>
        <w:adjustRightInd w:val="0"/>
        <w:jc w:val="both"/>
        <w:rPr>
          <w:rFonts w:ascii="Arial" w:hAnsi="Arial" w:cs="Arial"/>
        </w:rPr>
      </w:pPr>
    </w:p>
    <w:p w:rsidR="00330B4C" w:rsidRPr="00330B4C" w:rsidRDefault="00330B4C" w:rsidP="006A01AE">
      <w:pPr>
        <w:autoSpaceDE w:val="0"/>
        <w:autoSpaceDN w:val="0"/>
        <w:adjustRightInd w:val="0"/>
        <w:rPr>
          <w:rFonts w:ascii="Arial" w:hAnsi="Arial" w:cs="Arial"/>
          <w:b/>
          <w:bCs/>
        </w:rPr>
      </w:pPr>
    </w:p>
    <w:p w:rsidR="006A01AE" w:rsidRPr="00330B4C" w:rsidRDefault="006A01AE" w:rsidP="006A01AE">
      <w:pPr>
        <w:autoSpaceDE w:val="0"/>
        <w:autoSpaceDN w:val="0"/>
        <w:adjustRightInd w:val="0"/>
        <w:rPr>
          <w:rFonts w:ascii="Arial" w:hAnsi="Arial" w:cs="Arial"/>
          <w:b/>
          <w:bCs/>
        </w:rPr>
      </w:pPr>
      <w:r w:rsidRPr="00330B4C">
        <w:rPr>
          <w:rFonts w:ascii="Arial" w:hAnsi="Arial" w:cs="Arial"/>
          <w:b/>
          <w:bCs/>
        </w:rPr>
        <w:t>Ausblick</w:t>
      </w:r>
    </w:p>
    <w:p w:rsidR="00C54C2B" w:rsidRDefault="006A01AE" w:rsidP="00C54C2B">
      <w:pPr>
        <w:spacing w:line="280" w:lineRule="exact"/>
        <w:jc w:val="both"/>
        <w:rPr>
          <w:rFonts w:ascii="Arial" w:hAnsi="Arial" w:cs="Arial"/>
        </w:rPr>
      </w:pPr>
      <w:r w:rsidRPr="00C54C2B">
        <w:rPr>
          <w:rFonts w:ascii="Arial" w:hAnsi="Arial" w:cs="Arial"/>
        </w:rPr>
        <w:t>„Wir erwarten uns im Jahr 201</w:t>
      </w:r>
      <w:r w:rsidR="004A4C73" w:rsidRPr="00C54C2B">
        <w:rPr>
          <w:rFonts w:ascii="Arial" w:hAnsi="Arial" w:cs="Arial"/>
        </w:rPr>
        <w:t>9</w:t>
      </w:r>
      <w:r w:rsidRPr="00C54C2B">
        <w:rPr>
          <w:rFonts w:ascii="Arial" w:hAnsi="Arial" w:cs="Arial"/>
        </w:rPr>
        <w:t xml:space="preserve"> wieder ein gutes Geschäftsjahr. Die Wirtschaftsentwicklung in Südtirol wird laut Prognosen des WIFO der Handelskammer Bozen </w:t>
      </w:r>
      <w:r w:rsidR="005636DA" w:rsidRPr="00C54C2B">
        <w:rPr>
          <w:rFonts w:ascii="Arial" w:hAnsi="Arial" w:cs="Arial"/>
        </w:rPr>
        <w:t>weiterhin positiv sein</w:t>
      </w:r>
      <w:r w:rsidRPr="00C54C2B">
        <w:rPr>
          <w:rFonts w:ascii="Arial" w:hAnsi="Arial" w:cs="Arial"/>
        </w:rPr>
        <w:t xml:space="preserve">. Die Kreditnachfrage ist gut. </w:t>
      </w:r>
      <w:r w:rsidR="00CE101F" w:rsidRPr="00C54C2B">
        <w:rPr>
          <w:rFonts w:ascii="Arial" w:hAnsi="Arial" w:cs="Arial"/>
        </w:rPr>
        <w:t xml:space="preserve">Wir </w:t>
      </w:r>
      <w:r w:rsidR="00C54C2B">
        <w:rPr>
          <w:rFonts w:ascii="Arial" w:hAnsi="Arial" w:cs="Arial"/>
        </w:rPr>
        <w:t>sehen</w:t>
      </w:r>
      <w:r w:rsidR="00CE101F" w:rsidRPr="00C54C2B">
        <w:rPr>
          <w:rFonts w:ascii="Arial" w:hAnsi="Arial" w:cs="Arial"/>
        </w:rPr>
        <w:t xml:space="preserve">, dass die Südtiroler Unternehmer die </w:t>
      </w:r>
      <w:r w:rsidR="005636DA" w:rsidRPr="00C54C2B">
        <w:rPr>
          <w:rFonts w:ascii="Arial" w:hAnsi="Arial" w:cs="Arial"/>
        </w:rPr>
        <w:t>gute</w:t>
      </w:r>
      <w:r w:rsidR="00CE101F" w:rsidRPr="00C54C2B">
        <w:rPr>
          <w:rFonts w:ascii="Arial" w:hAnsi="Arial" w:cs="Arial"/>
        </w:rPr>
        <w:t xml:space="preserve"> Konjunktur nutzen und ihre Projekte weiterhin mit uns finanzieren. </w:t>
      </w:r>
      <w:r w:rsidR="00C54C2B" w:rsidRPr="00C54C2B">
        <w:rPr>
          <w:rFonts w:ascii="Arial" w:hAnsi="Arial" w:cs="Arial"/>
        </w:rPr>
        <w:lastRenderedPageBreak/>
        <w:t>Das Vertrauen unserer Kunden ist ungebrochen hoch.</w:t>
      </w:r>
      <w:r w:rsidR="00C54C2B">
        <w:rPr>
          <w:rFonts w:ascii="Arial" w:hAnsi="Arial" w:cs="Arial"/>
        </w:rPr>
        <w:t xml:space="preserve"> </w:t>
      </w:r>
      <w:r w:rsidR="00C54C2B" w:rsidRPr="00C54C2B">
        <w:rPr>
          <w:rFonts w:ascii="Arial" w:hAnsi="Arial" w:cs="Arial"/>
        </w:rPr>
        <w:t xml:space="preserve">Wir </w:t>
      </w:r>
      <w:r w:rsidR="00C54C2B">
        <w:rPr>
          <w:rFonts w:ascii="Arial" w:hAnsi="Arial" w:cs="Arial"/>
        </w:rPr>
        <w:t>erwarten uns Zunahmen</w:t>
      </w:r>
      <w:r w:rsidR="00C54C2B" w:rsidRPr="00C54C2B">
        <w:rPr>
          <w:rFonts w:ascii="Arial" w:hAnsi="Arial" w:cs="Arial"/>
        </w:rPr>
        <w:t>, sowohl bei den Kundeneinlagen als</w:t>
      </w:r>
      <w:r w:rsidR="00A274EF">
        <w:rPr>
          <w:rFonts w:ascii="Arial" w:hAnsi="Arial" w:cs="Arial"/>
        </w:rPr>
        <w:t xml:space="preserve"> auch im Finanzierungsgeschäft“, sagt </w:t>
      </w:r>
      <w:proofErr w:type="spellStart"/>
      <w:r w:rsidR="00A274EF">
        <w:rPr>
          <w:rFonts w:ascii="Arial" w:hAnsi="Arial" w:cs="Arial"/>
        </w:rPr>
        <w:t>Zenone</w:t>
      </w:r>
      <w:proofErr w:type="spellEnd"/>
      <w:r w:rsidR="00A274EF">
        <w:rPr>
          <w:rFonts w:ascii="Arial" w:hAnsi="Arial" w:cs="Arial"/>
        </w:rPr>
        <w:t xml:space="preserve"> </w:t>
      </w:r>
      <w:proofErr w:type="spellStart"/>
      <w:r w:rsidR="00A274EF">
        <w:rPr>
          <w:rFonts w:ascii="Arial" w:hAnsi="Arial" w:cs="Arial"/>
        </w:rPr>
        <w:t>Giacomuzzi</w:t>
      </w:r>
      <w:proofErr w:type="spellEnd"/>
      <w:r w:rsidR="00A274EF">
        <w:rPr>
          <w:rFonts w:ascii="Arial" w:hAnsi="Arial" w:cs="Arial"/>
        </w:rPr>
        <w:t>.</w:t>
      </w:r>
    </w:p>
    <w:p w:rsidR="00C54C2B" w:rsidRPr="00C54C2B" w:rsidRDefault="00C54C2B" w:rsidP="00C54C2B">
      <w:pPr>
        <w:spacing w:line="280" w:lineRule="exact"/>
        <w:jc w:val="both"/>
        <w:rPr>
          <w:rFonts w:ascii="Arial" w:hAnsi="Arial" w:cs="Arial"/>
        </w:rPr>
      </w:pPr>
      <w:r w:rsidRPr="00C54C2B">
        <w:rPr>
          <w:rFonts w:ascii="Arial" w:hAnsi="Arial" w:cs="Arial"/>
        </w:rPr>
        <w:t>Die Zahlen der ersten Monate des laufenden Jahres liegen über Plan, insbesondere auch bezüglich der Bonität der Aktiva, der Effizienz sowie der Rentabilität. Die insgesamt positive betriebliche Situation erlaubt es</w:t>
      </w:r>
      <w:r>
        <w:rPr>
          <w:rFonts w:ascii="Arial" w:hAnsi="Arial" w:cs="Arial"/>
        </w:rPr>
        <w:t>,</w:t>
      </w:r>
      <w:r w:rsidRPr="00C54C2B">
        <w:rPr>
          <w:rFonts w:ascii="Arial" w:hAnsi="Arial" w:cs="Arial"/>
        </w:rPr>
        <w:t xml:space="preserve"> auch weiterhin mit vollem Einsatz an der Reform der Raiffeisen Geldorganisation mitzuarbeiten.</w:t>
      </w:r>
    </w:p>
    <w:p w:rsidR="00F65A4E" w:rsidRPr="00C54C2B" w:rsidRDefault="00F65A4E" w:rsidP="00F65A4E">
      <w:pPr>
        <w:spacing w:line="280" w:lineRule="exact"/>
        <w:jc w:val="both"/>
        <w:rPr>
          <w:rFonts w:ascii="Arial" w:hAnsi="Arial" w:cs="Arial"/>
        </w:rPr>
      </w:pPr>
      <w:r w:rsidRPr="00C54C2B">
        <w:rPr>
          <w:rFonts w:ascii="Arial" w:hAnsi="Arial" w:cs="Arial"/>
        </w:rPr>
        <w:t>Im Focus stehen weiterhin die hohe Qualität der Produkt</w:t>
      </w:r>
      <w:r w:rsidR="00A274EF">
        <w:rPr>
          <w:rFonts w:ascii="Arial" w:hAnsi="Arial" w:cs="Arial"/>
        </w:rPr>
        <w:t>e und Dienstleistungen für di</w:t>
      </w:r>
      <w:r w:rsidRPr="00C54C2B">
        <w:rPr>
          <w:rFonts w:ascii="Arial" w:hAnsi="Arial" w:cs="Arial"/>
        </w:rPr>
        <w:t>e Kunden, die umsichtige Verwaltung der Ressourcen und die sorgfältige Prüfung der Bonität und Rückzahlungsfähigkeit der Kreditnehmer.</w:t>
      </w:r>
    </w:p>
    <w:p w:rsidR="00C54C2B" w:rsidRDefault="00C54C2B" w:rsidP="00E445C7">
      <w:pPr>
        <w:spacing w:line="280" w:lineRule="exact"/>
        <w:jc w:val="both"/>
        <w:rPr>
          <w:rFonts w:ascii="Arial" w:hAnsi="Arial" w:cs="Arial"/>
        </w:rPr>
      </w:pPr>
      <w:r>
        <w:rPr>
          <w:rFonts w:ascii="Arial" w:hAnsi="Arial" w:cs="Arial"/>
        </w:rPr>
        <w:t>„</w:t>
      </w:r>
      <w:r w:rsidR="00F65A4E" w:rsidRPr="00C54C2B">
        <w:rPr>
          <w:rFonts w:ascii="Arial" w:hAnsi="Arial" w:cs="Arial"/>
        </w:rPr>
        <w:t>Unser solides Geschäftsmodell und unsere gute Positionierung werden unsere Rolle in Südtirol weiter stärken; wir werden die Raiffeisenkassen tatkräftig unterstützen</w:t>
      </w:r>
      <w:r w:rsidR="006A01AE" w:rsidRPr="00C54C2B">
        <w:rPr>
          <w:rFonts w:ascii="Arial" w:hAnsi="Arial" w:cs="Arial"/>
        </w:rPr>
        <w:t>“, so abschließend der Generaldirektor.</w:t>
      </w:r>
    </w:p>
    <w:p w:rsidR="004C071B" w:rsidRDefault="004C071B" w:rsidP="00E445C7">
      <w:pPr>
        <w:spacing w:line="280" w:lineRule="exact"/>
        <w:jc w:val="both"/>
        <w:rPr>
          <w:rFonts w:ascii="Arial" w:hAnsi="Arial" w:cs="Arial"/>
          <w:b/>
        </w:rPr>
      </w:pPr>
    </w:p>
    <w:p w:rsidR="001A3E2E" w:rsidRPr="00347A83" w:rsidRDefault="001A3E2E" w:rsidP="00E445C7">
      <w:pPr>
        <w:spacing w:line="280" w:lineRule="exact"/>
        <w:jc w:val="both"/>
        <w:rPr>
          <w:rFonts w:ascii="Arial" w:hAnsi="Arial" w:cs="Arial"/>
          <w:b/>
        </w:rPr>
      </w:pPr>
    </w:p>
    <w:p w:rsidR="006A01AE" w:rsidRPr="00347A83" w:rsidRDefault="006A01AE" w:rsidP="006A01AE">
      <w:pPr>
        <w:rPr>
          <w:rFonts w:ascii="Arial" w:hAnsi="Arial" w:cs="Arial"/>
          <w:b/>
        </w:rPr>
      </w:pPr>
      <w:r w:rsidRPr="00347A83">
        <w:rPr>
          <w:rFonts w:ascii="Arial" w:hAnsi="Arial" w:cs="Arial"/>
          <w:b/>
        </w:rPr>
        <w:t>Die wichtigsten Zahlen im Überblick:</w:t>
      </w:r>
    </w:p>
    <w:p w:rsidR="006A01AE" w:rsidRDefault="006A01AE" w:rsidP="006A01AE"/>
    <w:tbl>
      <w:tblPr>
        <w:tblW w:w="9219" w:type="dxa"/>
        <w:tblInd w:w="65" w:type="dxa"/>
        <w:tblCellMar>
          <w:left w:w="70" w:type="dxa"/>
          <w:right w:w="70" w:type="dxa"/>
        </w:tblCellMar>
        <w:tblLook w:val="04A0" w:firstRow="1" w:lastRow="0" w:firstColumn="1" w:lastColumn="0" w:noHBand="0" w:noVBand="1"/>
      </w:tblPr>
      <w:tblGrid>
        <w:gridCol w:w="4967"/>
        <w:gridCol w:w="1417"/>
        <w:gridCol w:w="1559"/>
        <w:gridCol w:w="1276"/>
      </w:tblGrid>
      <w:tr w:rsidR="002C4E34" w:rsidTr="002C4E34">
        <w:trPr>
          <w:trHeight w:val="264"/>
        </w:trPr>
        <w:tc>
          <w:tcPr>
            <w:tcW w:w="496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C4E34" w:rsidRDefault="002C4E34">
            <w:pPr>
              <w:rPr>
                <w:rFonts w:ascii="Arial" w:hAnsi="Arial" w:cs="Arial"/>
                <w:b/>
                <w:bCs/>
                <w:color w:val="000000"/>
                <w:sz w:val="20"/>
                <w:szCs w:val="20"/>
              </w:rPr>
            </w:pPr>
            <w:r>
              <w:rPr>
                <w:rFonts w:ascii="Arial" w:hAnsi="Arial" w:cs="Arial"/>
                <w:b/>
                <w:bCs/>
                <w:color w:val="000000"/>
                <w:sz w:val="20"/>
                <w:szCs w:val="20"/>
              </w:rPr>
              <w:t>Werte in Mio. Euro</w:t>
            </w:r>
          </w:p>
        </w:tc>
        <w:tc>
          <w:tcPr>
            <w:tcW w:w="1417" w:type="dxa"/>
            <w:tcBorders>
              <w:top w:val="dotted" w:sz="4" w:space="0" w:color="auto"/>
              <w:left w:val="nil"/>
              <w:bottom w:val="dotted" w:sz="4" w:space="0" w:color="auto"/>
              <w:right w:val="dotted" w:sz="4" w:space="0" w:color="auto"/>
            </w:tcBorders>
            <w:shd w:val="clear" w:color="000000" w:fill="D8E4BC"/>
            <w:noWrap/>
            <w:vAlign w:val="bottom"/>
            <w:hideMark/>
          </w:tcPr>
          <w:p w:rsidR="002C4E34" w:rsidRDefault="002C4E34">
            <w:pPr>
              <w:jc w:val="right"/>
              <w:rPr>
                <w:rFonts w:ascii="Arial" w:hAnsi="Arial" w:cs="Arial"/>
                <w:b/>
                <w:bCs/>
                <w:sz w:val="20"/>
                <w:szCs w:val="20"/>
              </w:rPr>
            </w:pPr>
            <w:r>
              <w:rPr>
                <w:rFonts w:ascii="Arial" w:hAnsi="Arial" w:cs="Arial"/>
                <w:b/>
                <w:bCs/>
                <w:sz w:val="20"/>
                <w:szCs w:val="20"/>
              </w:rPr>
              <w:t>31.12.2018</w:t>
            </w:r>
          </w:p>
        </w:tc>
        <w:tc>
          <w:tcPr>
            <w:tcW w:w="1559" w:type="dxa"/>
            <w:tcBorders>
              <w:top w:val="dotted" w:sz="4" w:space="0" w:color="auto"/>
              <w:left w:val="nil"/>
              <w:bottom w:val="dotted" w:sz="4" w:space="0" w:color="auto"/>
              <w:right w:val="dotted" w:sz="4" w:space="0" w:color="auto"/>
            </w:tcBorders>
            <w:shd w:val="clear" w:color="auto" w:fill="auto"/>
            <w:noWrap/>
            <w:vAlign w:val="bottom"/>
            <w:hideMark/>
          </w:tcPr>
          <w:p w:rsidR="002C4E34" w:rsidRDefault="002C4E34">
            <w:pPr>
              <w:jc w:val="right"/>
              <w:rPr>
                <w:rFonts w:ascii="Arial" w:hAnsi="Arial" w:cs="Arial"/>
                <w:b/>
                <w:bCs/>
                <w:sz w:val="20"/>
                <w:szCs w:val="20"/>
              </w:rPr>
            </w:pPr>
            <w:r>
              <w:rPr>
                <w:rFonts w:ascii="Arial" w:hAnsi="Arial" w:cs="Arial"/>
                <w:b/>
                <w:bCs/>
                <w:sz w:val="20"/>
                <w:szCs w:val="20"/>
              </w:rPr>
              <w:t>31.12.2017</w:t>
            </w:r>
          </w:p>
        </w:tc>
        <w:tc>
          <w:tcPr>
            <w:tcW w:w="1276" w:type="dxa"/>
            <w:tcBorders>
              <w:top w:val="dotted" w:sz="4" w:space="0" w:color="auto"/>
              <w:left w:val="nil"/>
              <w:bottom w:val="dotted" w:sz="4" w:space="0" w:color="auto"/>
              <w:right w:val="dotted" w:sz="4" w:space="0" w:color="auto"/>
            </w:tcBorders>
            <w:shd w:val="clear" w:color="auto" w:fill="auto"/>
            <w:noWrap/>
            <w:vAlign w:val="bottom"/>
            <w:hideMark/>
          </w:tcPr>
          <w:p w:rsidR="002C4E34" w:rsidRDefault="002C4E34">
            <w:pPr>
              <w:jc w:val="right"/>
              <w:rPr>
                <w:rFonts w:ascii="Arial" w:hAnsi="Arial" w:cs="Arial"/>
                <w:b/>
                <w:bCs/>
                <w:sz w:val="20"/>
                <w:szCs w:val="20"/>
              </w:rPr>
            </w:pPr>
            <w:proofErr w:type="spellStart"/>
            <w:r>
              <w:rPr>
                <w:rFonts w:ascii="Arial" w:hAnsi="Arial" w:cs="Arial"/>
                <w:b/>
                <w:bCs/>
                <w:sz w:val="20"/>
                <w:szCs w:val="20"/>
              </w:rPr>
              <w:t>Veränd</w:t>
            </w:r>
            <w:proofErr w:type="spellEnd"/>
            <w:r>
              <w:rPr>
                <w:rFonts w:ascii="Arial" w:hAnsi="Arial" w:cs="Arial"/>
                <w:b/>
                <w:bCs/>
                <w:sz w:val="20"/>
                <w:szCs w:val="20"/>
              </w:rPr>
              <w:t>. %</w:t>
            </w:r>
          </w:p>
        </w:tc>
      </w:tr>
      <w:tr w:rsidR="002C4E34"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2C4E34" w:rsidRDefault="002C4E34">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2C4E34" w:rsidRDefault="002C4E34">
            <w:pPr>
              <w:rPr>
                <w:rFonts w:ascii="Arial" w:hAnsi="Arial" w:cs="Arial"/>
                <w:sz w:val="20"/>
                <w:szCs w:val="20"/>
              </w:rPr>
            </w:pPr>
            <w:r>
              <w:rPr>
                <w:rFonts w:ascii="Arial" w:hAnsi="Arial" w:cs="Arial"/>
                <w:sz w:val="20"/>
                <w:szCs w:val="20"/>
              </w:rPr>
              <w:t> </w:t>
            </w:r>
          </w:p>
        </w:tc>
        <w:tc>
          <w:tcPr>
            <w:tcW w:w="1559" w:type="dxa"/>
            <w:tcBorders>
              <w:top w:val="nil"/>
              <w:left w:val="nil"/>
              <w:bottom w:val="dotted" w:sz="4" w:space="0" w:color="auto"/>
              <w:right w:val="dotted" w:sz="4" w:space="0" w:color="auto"/>
            </w:tcBorders>
            <w:shd w:val="clear" w:color="auto" w:fill="auto"/>
            <w:noWrap/>
            <w:vAlign w:val="bottom"/>
            <w:hideMark/>
          </w:tcPr>
          <w:p w:rsidR="002C4E34" w:rsidRDefault="002C4E34">
            <w:pPr>
              <w:rPr>
                <w:rFonts w:ascii="Arial" w:hAnsi="Arial" w:cs="Arial"/>
                <w:sz w:val="20"/>
                <w:szCs w:val="20"/>
              </w:rPr>
            </w:pPr>
            <w:r>
              <w:rPr>
                <w:rFonts w:ascii="Arial" w:hAnsi="Arial" w:cs="Arial"/>
                <w:sz w:val="20"/>
                <w:szCs w:val="20"/>
              </w:rPr>
              <w:t> </w:t>
            </w:r>
          </w:p>
        </w:tc>
        <w:tc>
          <w:tcPr>
            <w:tcW w:w="1276" w:type="dxa"/>
            <w:tcBorders>
              <w:top w:val="nil"/>
              <w:left w:val="nil"/>
              <w:bottom w:val="dotted" w:sz="4" w:space="0" w:color="auto"/>
              <w:right w:val="dotted" w:sz="4" w:space="0" w:color="auto"/>
            </w:tcBorders>
            <w:shd w:val="clear" w:color="auto" w:fill="auto"/>
            <w:noWrap/>
            <w:vAlign w:val="bottom"/>
            <w:hideMark/>
          </w:tcPr>
          <w:p w:rsidR="002C4E34" w:rsidRDefault="002C4E34">
            <w:pPr>
              <w:rPr>
                <w:rFonts w:ascii="Arial" w:hAnsi="Arial" w:cs="Arial"/>
                <w:sz w:val="20"/>
                <w:szCs w:val="20"/>
              </w:rPr>
            </w:pPr>
            <w:r>
              <w:rPr>
                <w:rFonts w:ascii="Arial" w:hAnsi="Arial" w:cs="Arial"/>
                <w:sz w:val="20"/>
                <w:szCs w:val="20"/>
              </w:rPr>
              <w:t> </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Einlagen</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1.879</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1.472</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27,61%</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sz w:val="20"/>
                <w:szCs w:val="20"/>
              </w:rPr>
            </w:pPr>
            <w:r>
              <w:rPr>
                <w:rFonts w:ascii="Arial" w:hAnsi="Arial" w:cs="Arial"/>
                <w:sz w:val="20"/>
                <w:szCs w:val="20"/>
              </w:rPr>
              <w:t xml:space="preserve">   Davon Kundeneinlagen</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1.492</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1.146</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30,11%</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Kredite (Nettoausleihungen an Kunden)</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1.596</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1.482</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7,67%</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Gewinn vor Steuern</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27,31</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41,02</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-33,44%</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Gewinn des Geschäftsjahres</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19,05</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28,68</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-33,59%</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Gesellschaftskapital</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200,00</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200,00</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0,00%</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Eigenvermögen</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326</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359</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-9,34%</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rPr>
                <w:rFonts w:ascii="Arial" w:hAnsi="Arial" w:cs="Arial"/>
                <w:sz w:val="20"/>
                <w:szCs w:val="20"/>
              </w:rPr>
            </w:pPr>
            <w:r>
              <w:rPr>
                <w:rFonts w:ascii="Arial" w:hAnsi="Arial" w:cs="Arial"/>
                <w:sz w:val="20"/>
                <w:szCs w:val="20"/>
              </w:rPr>
              <w:t> </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rPr>
                <w:rFonts w:ascii="Arial" w:hAnsi="Arial" w:cs="Arial"/>
                <w:sz w:val="20"/>
                <w:szCs w:val="20"/>
              </w:rPr>
            </w:pPr>
            <w:r>
              <w:rPr>
                <w:rFonts w:ascii="Arial" w:hAnsi="Arial" w:cs="Arial"/>
                <w:sz w:val="20"/>
                <w:szCs w:val="20"/>
              </w:rPr>
              <w:t> </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 </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sz w:val="20"/>
                <w:szCs w:val="20"/>
              </w:rPr>
            </w:pPr>
            <w:r>
              <w:rPr>
                <w:rFonts w:ascii="Arial" w:hAnsi="Arial" w:cs="Arial"/>
                <w:sz w:val="20"/>
                <w:szCs w:val="20"/>
              </w:rPr>
              <w:t>Gewinn des Geschäftsjahres/Eigenkapital (ROE)</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5,85%</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7,98%</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-26,74%</w:t>
            </w:r>
          </w:p>
        </w:tc>
      </w:tr>
      <w:tr w:rsidR="00DC5C53" w:rsidRP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Kernkapitalquotient  CET 1</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Pr="00DC5C53" w:rsidRDefault="00DC5C53">
            <w:pPr>
              <w:jc w:val="right"/>
              <w:rPr>
                <w:rFonts w:ascii="Arial" w:hAnsi="Arial" w:cs="Arial"/>
                <w:color w:val="000000" w:themeColor="text1"/>
                <w:sz w:val="20"/>
                <w:szCs w:val="20"/>
              </w:rPr>
            </w:pPr>
            <w:r w:rsidRPr="00DC5C53">
              <w:rPr>
                <w:rFonts w:ascii="Arial" w:hAnsi="Arial" w:cs="Arial"/>
                <w:color w:val="000000" w:themeColor="text1"/>
                <w:sz w:val="20"/>
                <w:szCs w:val="20"/>
              </w:rPr>
              <w:t>13,88%</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Pr="00DC5C53" w:rsidRDefault="00DC5C53">
            <w:pPr>
              <w:jc w:val="right"/>
              <w:rPr>
                <w:rFonts w:ascii="Arial" w:hAnsi="Arial" w:cs="Arial"/>
                <w:color w:val="000000" w:themeColor="text1"/>
                <w:sz w:val="20"/>
                <w:szCs w:val="20"/>
              </w:rPr>
            </w:pPr>
            <w:r w:rsidRPr="00DC5C53">
              <w:rPr>
                <w:rFonts w:ascii="Arial" w:hAnsi="Arial" w:cs="Arial"/>
                <w:color w:val="000000" w:themeColor="text1"/>
                <w:sz w:val="20"/>
                <w:szCs w:val="20"/>
              </w:rPr>
              <w:t>14,46%</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Pr="00DC5C53" w:rsidRDefault="00DC5C53">
            <w:pPr>
              <w:jc w:val="right"/>
              <w:rPr>
                <w:rFonts w:ascii="Arial" w:hAnsi="Arial" w:cs="Arial"/>
                <w:color w:val="000000" w:themeColor="text1"/>
                <w:sz w:val="20"/>
                <w:szCs w:val="20"/>
              </w:rPr>
            </w:pPr>
            <w:r w:rsidRPr="00DC5C53">
              <w:rPr>
                <w:rFonts w:ascii="Arial" w:hAnsi="Arial" w:cs="Arial"/>
                <w:color w:val="000000" w:themeColor="text1"/>
                <w:sz w:val="20"/>
                <w:szCs w:val="20"/>
              </w:rPr>
              <w:t>-4,07%</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proofErr w:type="spellStart"/>
            <w:r>
              <w:rPr>
                <w:rFonts w:ascii="Arial" w:hAnsi="Arial" w:cs="Arial"/>
                <w:color w:val="000000"/>
                <w:sz w:val="20"/>
                <w:szCs w:val="20"/>
              </w:rPr>
              <w:t>Cost</w:t>
            </w:r>
            <w:proofErr w:type="spellEnd"/>
            <w:r>
              <w:rPr>
                <w:rFonts w:ascii="Arial" w:hAnsi="Arial" w:cs="Arial"/>
                <w:color w:val="000000"/>
                <w:sz w:val="20"/>
                <w:szCs w:val="20"/>
              </w:rPr>
              <w:t xml:space="preserve"> Income Ratio</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47,20%</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31,64%</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49,17%</w:t>
            </w:r>
          </w:p>
        </w:tc>
      </w:tr>
      <w:tr w:rsidR="00DC5C53" w:rsidTr="002C4E34">
        <w:trPr>
          <w:trHeight w:val="528"/>
        </w:trPr>
        <w:tc>
          <w:tcPr>
            <w:tcW w:w="4967" w:type="dxa"/>
            <w:tcBorders>
              <w:top w:val="nil"/>
              <w:left w:val="dotted" w:sz="4" w:space="0" w:color="auto"/>
              <w:bottom w:val="dotted" w:sz="4" w:space="0" w:color="auto"/>
              <w:right w:val="dotted" w:sz="4" w:space="0" w:color="auto"/>
            </w:tcBorders>
            <w:shd w:val="clear" w:color="auto" w:fill="auto"/>
            <w:vAlign w:val="bottom"/>
            <w:hideMark/>
          </w:tcPr>
          <w:p w:rsidR="00DC5C53" w:rsidRDefault="00DC5C53" w:rsidP="00DC5C53">
            <w:pPr>
              <w:rPr>
                <w:rFonts w:ascii="Arial" w:hAnsi="Arial" w:cs="Arial"/>
                <w:color w:val="000000"/>
                <w:sz w:val="20"/>
                <w:szCs w:val="20"/>
              </w:rPr>
            </w:pPr>
            <w:r>
              <w:rPr>
                <w:rFonts w:ascii="Arial" w:hAnsi="Arial" w:cs="Arial"/>
                <w:color w:val="000000"/>
                <w:sz w:val="20"/>
                <w:szCs w:val="20"/>
              </w:rPr>
              <w:t>Notleidende Risikopositionen zu Forderungen an Kunden netto</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2,38%</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sz w:val="20"/>
                <w:szCs w:val="20"/>
              </w:rPr>
            </w:pPr>
            <w:r>
              <w:rPr>
                <w:rFonts w:ascii="Arial" w:hAnsi="Arial" w:cs="Arial"/>
                <w:sz w:val="20"/>
                <w:szCs w:val="20"/>
              </w:rPr>
              <w:t>3,24%</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-26,50%</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vAlign w:val="bottom"/>
            <w:hideMark/>
          </w:tcPr>
          <w:p w:rsidR="00DC5C53" w:rsidRDefault="00DC5C53">
            <w:pPr>
              <w:rPr>
                <w:rFonts w:ascii="Arial" w:hAnsi="Arial" w:cs="Arial"/>
                <w:sz w:val="20"/>
                <w:szCs w:val="20"/>
              </w:rPr>
            </w:pPr>
            <w:r>
              <w:rPr>
                <w:rFonts w:ascii="Arial" w:hAnsi="Arial" w:cs="Arial"/>
                <w:sz w:val="20"/>
                <w:szCs w:val="20"/>
              </w:rPr>
              <w:t xml:space="preserve">Zahlungsunfähige Kredite zu Kreditvolumen netto </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0,37%</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0,51%</w:t>
            </w:r>
          </w:p>
        </w:tc>
        <w:tc>
          <w:tcPr>
            <w:tcW w:w="1276" w:type="dxa"/>
            <w:tcBorders>
              <w:top w:val="nil"/>
              <w:left w:val="nil"/>
              <w:bottom w:val="dotted" w:sz="4" w:space="0" w:color="auto"/>
              <w:right w:val="dotted" w:sz="4" w:space="0" w:color="auto"/>
            </w:tcBorders>
            <w:shd w:val="clear" w:color="000000" w:fill="FFFFFF"/>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-27,43%</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rPr>
                <w:rFonts w:ascii="Arial" w:hAnsi="Arial" w:cs="Arial"/>
                <w:sz w:val="20"/>
                <w:szCs w:val="20"/>
              </w:rPr>
            </w:pPr>
            <w:r>
              <w:rPr>
                <w:rFonts w:ascii="Arial" w:hAnsi="Arial" w:cs="Arial"/>
                <w:sz w:val="20"/>
                <w:szCs w:val="20"/>
              </w:rPr>
              <w:t> </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rPr>
                <w:rFonts w:ascii="Arial" w:hAnsi="Arial" w:cs="Arial"/>
                <w:sz w:val="20"/>
                <w:szCs w:val="20"/>
              </w:rPr>
            </w:pPr>
            <w:r>
              <w:rPr>
                <w:rFonts w:ascii="Arial" w:hAnsi="Arial" w:cs="Arial"/>
                <w:sz w:val="20"/>
                <w:szCs w:val="20"/>
              </w:rPr>
              <w:t> </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rPr>
                <w:rFonts w:ascii="Arial" w:hAnsi="Arial" w:cs="Arial"/>
                <w:sz w:val="20"/>
                <w:szCs w:val="20"/>
              </w:rPr>
            </w:pPr>
            <w:r>
              <w:rPr>
                <w:rFonts w:ascii="Arial" w:hAnsi="Arial" w:cs="Arial"/>
                <w:sz w:val="20"/>
                <w:szCs w:val="20"/>
              </w:rPr>
              <w:t> </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vAlign w:val="bottom"/>
            <w:hideMark/>
          </w:tcPr>
          <w:p w:rsidR="00DC5C53" w:rsidRDefault="00DC5C53">
            <w:pPr>
              <w:rPr>
                <w:rFonts w:ascii="Arial" w:hAnsi="Arial" w:cs="Arial"/>
                <w:color w:val="000000"/>
                <w:sz w:val="20"/>
                <w:szCs w:val="20"/>
              </w:rPr>
            </w:pPr>
            <w:r>
              <w:rPr>
                <w:rFonts w:ascii="Arial" w:hAnsi="Arial" w:cs="Arial"/>
                <w:color w:val="000000"/>
                <w:sz w:val="20"/>
                <w:szCs w:val="20"/>
              </w:rPr>
              <w:t>Mitarbeiter/innen</w:t>
            </w:r>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sz w:val="20"/>
                <w:szCs w:val="20"/>
              </w:rPr>
            </w:pPr>
            <w:r>
              <w:rPr>
                <w:rFonts w:ascii="Arial" w:hAnsi="Arial" w:cs="Arial"/>
                <w:sz w:val="20"/>
                <w:szCs w:val="20"/>
              </w:rPr>
              <w:t>197</w:t>
            </w:r>
          </w:p>
        </w:tc>
        <w:tc>
          <w:tcPr>
            <w:tcW w:w="1559"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180</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9,44%</w:t>
            </w:r>
          </w:p>
        </w:tc>
      </w:tr>
      <w:tr w:rsidR="00DC5C53" w:rsidTr="002C4E34">
        <w:trPr>
          <w:trHeight w:val="264"/>
        </w:trPr>
        <w:tc>
          <w:tcPr>
            <w:tcW w:w="4967" w:type="dxa"/>
            <w:tcBorders>
              <w:top w:val="nil"/>
              <w:left w:val="dotted" w:sz="4" w:space="0" w:color="auto"/>
              <w:bottom w:val="dotted" w:sz="4" w:space="0" w:color="auto"/>
              <w:right w:val="dotted" w:sz="4" w:space="0" w:color="auto"/>
            </w:tcBorders>
            <w:shd w:val="clear" w:color="auto" w:fill="auto"/>
            <w:noWrap/>
            <w:hideMark/>
          </w:tcPr>
          <w:p w:rsidR="00DC5C53" w:rsidRDefault="00DC5C53">
            <w:pPr>
              <w:rPr>
                <w:rFonts w:ascii="Arial" w:hAnsi="Arial" w:cs="Arial"/>
                <w:color w:val="000000"/>
                <w:sz w:val="20"/>
                <w:szCs w:val="20"/>
              </w:rPr>
            </w:pPr>
            <w:r>
              <w:rPr>
                <w:rFonts w:ascii="Arial" w:hAnsi="Arial" w:cs="Arial"/>
                <w:color w:val="000000"/>
                <w:sz w:val="20"/>
                <w:szCs w:val="20"/>
              </w:rPr>
              <w:t xml:space="preserve">Rating von </w:t>
            </w:r>
            <w:proofErr w:type="spellStart"/>
            <w:r>
              <w:rPr>
                <w:rFonts w:ascii="Arial" w:hAnsi="Arial" w:cs="Arial"/>
                <w:color w:val="000000"/>
                <w:sz w:val="20"/>
                <w:szCs w:val="20"/>
              </w:rPr>
              <w:t>Moody’s</w:t>
            </w:r>
            <w:proofErr w:type="spellEnd"/>
          </w:p>
        </w:tc>
        <w:tc>
          <w:tcPr>
            <w:tcW w:w="1417" w:type="dxa"/>
            <w:tcBorders>
              <w:top w:val="nil"/>
              <w:left w:val="nil"/>
              <w:bottom w:val="dotted" w:sz="4" w:space="0" w:color="auto"/>
              <w:right w:val="dotted" w:sz="4" w:space="0" w:color="auto"/>
            </w:tcBorders>
            <w:shd w:val="clear" w:color="000000" w:fill="D8E4BC"/>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Baa1</w:t>
            </w:r>
          </w:p>
        </w:tc>
        <w:tc>
          <w:tcPr>
            <w:tcW w:w="1559" w:type="dxa"/>
            <w:tcBorders>
              <w:top w:val="nil"/>
              <w:left w:val="nil"/>
              <w:bottom w:val="dotted" w:sz="4" w:space="0" w:color="auto"/>
              <w:right w:val="dotted" w:sz="4" w:space="0" w:color="auto"/>
            </w:tcBorders>
            <w:shd w:val="clear" w:color="auto" w:fill="auto"/>
            <w:noWrap/>
            <w:hideMark/>
          </w:tcPr>
          <w:p w:rsidR="00DC5C53" w:rsidRDefault="00DC5C53">
            <w:pPr>
              <w:jc w:val="right"/>
              <w:rPr>
                <w:rFonts w:ascii="Arial" w:hAnsi="Arial" w:cs="Arial"/>
                <w:color w:val="000000"/>
                <w:sz w:val="20"/>
                <w:szCs w:val="20"/>
              </w:rPr>
            </w:pPr>
            <w:r>
              <w:rPr>
                <w:rFonts w:ascii="Arial" w:hAnsi="Arial" w:cs="Arial"/>
                <w:color w:val="000000"/>
                <w:sz w:val="20"/>
                <w:szCs w:val="20"/>
              </w:rPr>
              <w:t>A3</w:t>
            </w:r>
          </w:p>
        </w:tc>
        <w:tc>
          <w:tcPr>
            <w:tcW w:w="1276" w:type="dxa"/>
            <w:tcBorders>
              <w:top w:val="nil"/>
              <w:left w:val="nil"/>
              <w:bottom w:val="dotted" w:sz="4" w:space="0" w:color="auto"/>
              <w:right w:val="dotted" w:sz="4" w:space="0" w:color="auto"/>
            </w:tcBorders>
            <w:shd w:val="clear" w:color="auto" w:fill="auto"/>
            <w:noWrap/>
            <w:vAlign w:val="bottom"/>
            <w:hideMark/>
          </w:tcPr>
          <w:p w:rsidR="00DC5C53" w:rsidRDefault="00DC5C53">
            <w:pPr>
              <w:jc w:val="right"/>
              <w:rPr>
                <w:rFonts w:ascii="Arial" w:hAnsi="Arial" w:cs="Arial"/>
                <w:color w:val="000000"/>
                <w:sz w:val="20"/>
                <w:szCs w:val="20"/>
              </w:rPr>
            </w:pPr>
            <w:r>
              <w:rPr>
                <w:rFonts w:ascii="Arial" w:hAnsi="Arial" w:cs="Arial"/>
                <w:color w:val="000000"/>
                <w:sz w:val="20"/>
                <w:szCs w:val="20"/>
              </w:rPr>
              <w:t> </w:t>
            </w:r>
          </w:p>
        </w:tc>
      </w:tr>
    </w:tbl>
    <w:p w:rsidR="00AB2EA8" w:rsidRDefault="00AB2EA8" w:rsidP="006A01AE">
      <w:pPr>
        <w:jc w:val="both"/>
        <w:rPr>
          <w:rFonts w:ascii="Arial" w:hAnsi="Arial" w:cs="Arial"/>
          <w:i/>
          <w:sz w:val="16"/>
          <w:szCs w:val="16"/>
        </w:rPr>
      </w:pPr>
    </w:p>
    <w:p w:rsidR="006A01AE" w:rsidRPr="00D912A0" w:rsidRDefault="006A01AE" w:rsidP="006A01AE">
      <w:pPr>
        <w:jc w:val="both"/>
        <w:rPr>
          <w:rFonts w:ascii="Arial" w:hAnsi="Arial" w:cs="Arial"/>
          <w:i/>
          <w:sz w:val="16"/>
          <w:szCs w:val="16"/>
        </w:rPr>
      </w:pPr>
      <w:r w:rsidRPr="00D912A0">
        <w:rPr>
          <w:rFonts w:ascii="Arial" w:hAnsi="Arial" w:cs="Arial"/>
          <w:i/>
          <w:sz w:val="16"/>
          <w:szCs w:val="16"/>
        </w:rPr>
        <w:t>* Langfrist-Rating für Bankeinlagen</w:t>
      </w:r>
    </w:p>
    <w:p w:rsidR="00AB2EA8" w:rsidRDefault="00AB2EA8" w:rsidP="006A01AE">
      <w:pPr>
        <w:jc w:val="both"/>
        <w:rPr>
          <w:rFonts w:ascii="Arial" w:hAnsi="Arial" w:cs="Arial"/>
        </w:rPr>
      </w:pPr>
    </w:p>
    <w:p w:rsidR="001A3E2E" w:rsidRDefault="001A3E2E">
      <w:pPr>
        <w:rPr>
          <w:rFonts w:ascii="Arial" w:hAnsi="Arial" w:cs="Arial"/>
          <w:b/>
          <w:bCs/>
          <w:color w:val="000000"/>
        </w:rPr>
      </w:pPr>
      <w:r>
        <w:rPr>
          <w:rFonts w:ascii="Arial" w:hAnsi="Arial" w:cs="Arial"/>
          <w:b/>
          <w:bCs/>
          <w:color w:val="000000"/>
        </w:rPr>
        <w:br w:type="page"/>
      </w:r>
    </w:p>
    <w:p w:rsidR="001A3E2E" w:rsidRDefault="001A3E2E" w:rsidP="001A3E2E">
      <w:pPr>
        <w:autoSpaceDE w:val="0"/>
        <w:autoSpaceDN w:val="0"/>
        <w:adjustRightInd w:val="0"/>
        <w:rPr>
          <w:rFonts w:ascii="Arial" w:hAnsi="Arial" w:cs="Arial"/>
          <w:b/>
          <w:bCs/>
          <w:color w:val="000000"/>
        </w:rPr>
      </w:pPr>
      <w:r>
        <w:rPr>
          <w:rFonts w:ascii="Arial" w:hAnsi="Arial" w:cs="Arial"/>
          <w:b/>
          <w:bCs/>
          <w:color w:val="000000"/>
        </w:rPr>
        <w:t>Ausleihungen der RLB in den letzten 10 Jahren</w:t>
      </w:r>
    </w:p>
    <w:p w:rsidR="001A3E2E" w:rsidRDefault="001A3E2E" w:rsidP="006A01AE">
      <w:pPr>
        <w:jc w:val="both"/>
        <w:rPr>
          <w:rFonts w:ascii="Arial" w:hAnsi="Arial" w:cs="Arial"/>
        </w:rPr>
      </w:pPr>
      <w:r>
        <w:rPr>
          <w:rFonts w:ascii="Arial" w:hAnsi="Arial" w:cs="Arial"/>
          <w:noProof/>
        </w:rPr>
        <w:drawing>
          <wp:inline distT="0" distB="0" distL="0" distR="0" wp14:anchorId="4CF27581">
            <wp:extent cx="6096000" cy="3658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239" cy="3666540"/>
                    </a:xfrm>
                    <a:prstGeom prst="rect">
                      <a:avLst/>
                    </a:prstGeom>
                    <a:noFill/>
                  </pic:spPr>
                </pic:pic>
              </a:graphicData>
            </a:graphic>
          </wp:inline>
        </w:drawing>
      </w:r>
    </w:p>
    <w:p w:rsidR="001A3E2E" w:rsidRDefault="001A3E2E" w:rsidP="006A01AE">
      <w:pPr>
        <w:jc w:val="both"/>
        <w:rPr>
          <w:rFonts w:ascii="Arial" w:hAnsi="Arial" w:cs="Arial"/>
        </w:rPr>
      </w:pPr>
    </w:p>
    <w:p w:rsidR="006A01AE" w:rsidRPr="00D912A0" w:rsidRDefault="00F65A4E" w:rsidP="006A01AE">
      <w:pPr>
        <w:jc w:val="both"/>
        <w:rPr>
          <w:rFonts w:ascii="Arial" w:hAnsi="Arial" w:cs="Arial"/>
        </w:rPr>
      </w:pPr>
      <w:r w:rsidRPr="00D912A0">
        <w:rPr>
          <w:rFonts w:ascii="Arial" w:hAnsi="Arial" w:cs="Arial"/>
        </w:rPr>
        <w:t>Bozen am 2</w:t>
      </w:r>
      <w:r w:rsidR="001F70A5">
        <w:rPr>
          <w:rFonts w:ascii="Arial" w:hAnsi="Arial" w:cs="Arial"/>
        </w:rPr>
        <w:t>9. April 2019</w:t>
      </w:r>
    </w:p>
    <w:p w:rsidR="006A01AE" w:rsidRPr="00F65A4E" w:rsidRDefault="006A01AE" w:rsidP="006A01AE">
      <w:pPr>
        <w:jc w:val="both"/>
        <w:rPr>
          <w:rFonts w:ascii="Arial" w:hAnsi="Arial" w:cs="Arial"/>
          <w:sz w:val="22"/>
          <w:szCs w:val="22"/>
        </w:rPr>
      </w:pPr>
    </w:p>
    <w:p w:rsidR="006A01AE" w:rsidRPr="00F65A4E" w:rsidRDefault="006A01AE" w:rsidP="006A01AE">
      <w:pPr>
        <w:rPr>
          <w:rFonts w:ascii="Arial" w:hAnsi="Arial" w:cs="Arial"/>
          <w:bCs/>
          <w:sz w:val="20"/>
          <w:szCs w:val="20"/>
        </w:rPr>
      </w:pPr>
      <w:r w:rsidRPr="00F65A4E">
        <w:rPr>
          <w:rFonts w:ascii="Arial" w:hAnsi="Arial" w:cs="Arial"/>
          <w:bCs/>
          <w:sz w:val="20"/>
          <w:szCs w:val="20"/>
        </w:rPr>
        <w:t>Anlage:</w:t>
      </w:r>
    </w:p>
    <w:p w:rsidR="006A01AE" w:rsidRPr="00F65A4E" w:rsidRDefault="006A01AE" w:rsidP="006A01AE">
      <w:pPr>
        <w:rPr>
          <w:rFonts w:ascii="Arial" w:hAnsi="Arial" w:cs="Arial"/>
          <w:bCs/>
          <w:sz w:val="20"/>
          <w:szCs w:val="20"/>
        </w:rPr>
      </w:pPr>
      <w:r w:rsidRPr="00F65A4E">
        <w:rPr>
          <w:rFonts w:ascii="Arial" w:hAnsi="Arial" w:cs="Arial"/>
          <w:bCs/>
          <w:sz w:val="20"/>
          <w:szCs w:val="20"/>
        </w:rPr>
        <w:t>Pressemitteilung, Jahresabschluss und Fotoübersicht</w:t>
      </w:r>
    </w:p>
    <w:p w:rsidR="006A01AE" w:rsidRPr="00C02348" w:rsidRDefault="006A01AE" w:rsidP="006A01AE">
      <w:pPr>
        <w:jc w:val="both"/>
        <w:rPr>
          <w:rFonts w:ascii="Arial" w:hAnsi="Arial" w:cs="Arial"/>
          <w:sz w:val="20"/>
          <w:szCs w:val="20"/>
        </w:rPr>
      </w:pPr>
    </w:p>
    <w:p w:rsidR="006A01AE" w:rsidRPr="00C02348" w:rsidRDefault="006A01AE" w:rsidP="006A01AE">
      <w:pPr>
        <w:jc w:val="both"/>
        <w:rPr>
          <w:rFonts w:ascii="Arial" w:hAnsi="Arial" w:cs="Arial"/>
          <w:sz w:val="20"/>
          <w:szCs w:val="20"/>
        </w:rPr>
      </w:pPr>
      <w:r w:rsidRPr="00C02348">
        <w:rPr>
          <w:rFonts w:ascii="Arial" w:hAnsi="Arial" w:cs="Arial"/>
          <w:sz w:val="20"/>
          <w:szCs w:val="20"/>
        </w:rPr>
        <w:t xml:space="preserve">Für weitere Fragen wenden Sie sich bitte an Christa </w:t>
      </w:r>
      <w:proofErr w:type="spellStart"/>
      <w:r w:rsidRPr="00C02348">
        <w:rPr>
          <w:rFonts w:ascii="Arial" w:hAnsi="Arial" w:cs="Arial"/>
          <w:sz w:val="20"/>
          <w:szCs w:val="20"/>
        </w:rPr>
        <w:t>Ratschiller</w:t>
      </w:r>
      <w:proofErr w:type="spellEnd"/>
      <w:r w:rsidRPr="00C02348">
        <w:rPr>
          <w:rFonts w:ascii="Arial" w:hAnsi="Arial" w:cs="Arial"/>
          <w:sz w:val="20"/>
          <w:szCs w:val="20"/>
        </w:rPr>
        <w:tab/>
        <w:t>Telefon: 0471 946 502</w:t>
      </w:r>
      <w:r w:rsidRPr="00C02348">
        <w:rPr>
          <w:rFonts w:ascii="Arial" w:hAnsi="Arial" w:cs="Arial"/>
          <w:sz w:val="20"/>
          <w:szCs w:val="20"/>
        </w:rPr>
        <w:tab/>
        <w:t>Fax: 0471 946 610</w:t>
      </w:r>
    </w:p>
    <w:p w:rsidR="0094305D" w:rsidRPr="0073194D" w:rsidRDefault="006A01AE" w:rsidP="0073194D">
      <w:pPr>
        <w:rPr>
          <w:rFonts w:ascii="Arial" w:hAnsi="Arial" w:cs="Arial"/>
          <w:sz w:val="20"/>
          <w:szCs w:val="20"/>
          <w:lang w:val="it-IT"/>
        </w:rPr>
      </w:pPr>
      <w:r w:rsidRPr="00C02348">
        <w:rPr>
          <w:rFonts w:ascii="Arial" w:hAnsi="Arial" w:cs="Arial"/>
          <w:sz w:val="20"/>
          <w:szCs w:val="20"/>
          <w:lang w:val="it-IT"/>
        </w:rPr>
        <w:t>E-Mail-</w:t>
      </w:r>
      <w:proofErr w:type="spellStart"/>
      <w:r w:rsidRPr="00C02348">
        <w:rPr>
          <w:rFonts w:ascii="Arial" w:hAnsi="Arial" w:cs="Arial"/>
          <w:sz w:val="20"/>
          <w:szCs w:val="20"/>
          <w:lang w:val="it-IT"/>
        </w:rPr>
        <w:t>Adresse</w:t>
      </w:r>
      <w:proofErr w:type="spellEnd"/>
      <w:r w:rsidRPr="00C02348">
        <w:rPr>
          <w:rFonts w:ascii="Arial" w:hAnsi="Arial" w:cs="Arial"/>
          <w:sz w:val="20"/>
          <w:szCs w:val="20"/>
          <w:lang w:val="it-IT"/>
        </w:rPr>
        <w:t xml:space="preserve">: </w:t>
      </w:r>
      <w:hyperlink r:id="rId10" w:history="1">
        <w:r w:rsidRPr="00C02348">
          <w:rPr>
            <w:rFonts w:ascii="Arial" w:hAnsi="Arial" w:cs="Arial"/>
            <w:sz w:val="20"/>
            <w:szCs w:val="20"/>
            <w:lang w:val="it-IT"/>
          </w:rPr>
          <w:t>christa.ratschiller@raiffeisen.it</w:t>
        </w:r>
      </w:hyperlink>
    </w:p>
    <w:sectPr w:rsidR="0094305D" w:rsidRPr="0073194D" w:rsidSect="00425CE2">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F7" w:rsidRDefault="00F36CF7">
      <w:r>
        <w:separator/>
      </w:r>
    </w:p>
  </w:endnote>
  <w:endnote w:type="continuationSeparator" w:id="0">
    <w:p w:rsidR="00F36CF7" w:rsidRDefault="00F3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36CF7" w:rsidRDefault="00F36CF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3E2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A3E2E">
      <w:rPr>
        <w:rStyle w:val="Seitenzahl"/>
        <w:noProof/>
      </w:rPr>
      <w:t>4</w:t>
    </w:r>
    <w:r>
      <w:rPr>
        <w:rStyle w:val="Seitenzahl"/>
      </w:rPr>
      <w:fldChar w:fldCharType="end"/>
    </w:r>
  </w:p>
  <w:p w:rsidR="00F36CF7" w:rsidRDefault="00F36CF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F7" w:rsidRDefault="00F36CF7">
      <w:r>
        <w:separator/>
      </w:r>
    </w:p>
  </w:footnote>
  <w:footnote w:type="continuationSeparator" w:id="0">
    <w:p w:rsidR="00F36CF7" w:rsidRDefault="00F36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788A"/>
    <w:rsid w:val="0001058F"/>
    <w:rsid w:val="00010C42"/>
    <w:rsid w:val="00011337"/>
    <w:rsid w:val="00012618"/>
    <w:rsid w:val="00031274"/>
    <w:rsid w:val="0003485F"/>
    <w:rsid w:val="00050E1C"/>
    <w:rsid w:val="00066B21"/>
    <w:rsid w:val="000719E0"/>
    <w:rsid w:val="0007558D"/>
    <w:rsid w:val="000812DE"/>
    <w:rsid w:val="000823BE"/>
    <w:rsid w:val="000827E4"/>
    <w:rsid w:val="000A4281"/>
    <w:rsid w:val="000B21A7"/>
    <w:rsid w:val="000B3EF8"/>
    <w:rsid w:val="000B44BF"/>
    <w:rsid w:val="000B6C91"/>
    <w:rsid w:val="000B7788"/>
    <w:rsid w:val="000C10C2"/>
    <w:rsid w:val="000C2EE3"/>
    <w:rsid w:val="000C44DF"/>
    <w:rsid w:val="000C7633"/>
    <w:rsid w:val="000D492C"/>
    <w:rsid w:val="000D68D5"/>
    <w:rsid w:val="000E6FF8"/>
    <w:rsid w:val="000F23AB"/>
    <w:rsid w:val="000F3588"/>
    <w:rsid w:val="00103302"/>
    <w:rsid w:val="00105AE1"/>
    <w:rsid w:val="00114C12"/>
    <w:rsid w:val="00114CCE"/>
    <w:rsid w:val="001208EA"/>
    <w:rsid w:val="00121798"/>
    <w:rsid w:val="001217E3"/>
    <w:rsid w:val="00126A81"/>
    <w:rsid w:val="00127BCB"/>
    <w:rsid w:val="00130924"/>
    <w:rsid w:val="001334EC"/>
    <w:rsid w:val="001369E4"/>
    <w:rsid w:val="00144CF1"/>
    <w:rsid w:val="00145267"/>
    <w:rsid w:val="0015173F"/>
    <w:rsid w:val="00152ED6"/>
    <w:rsid w:val="001602AE"/>
    <w:rsid w:val="00165CB3"/>
    <w:rsid w:val="00181D0A"/>
    <w:rsid w:val="00183C7C"/>
    <w:rsid w:val="00187C52"/>
    <w:rsid w:val="00190A35"/>
    <w:rsid w:val="0019412B"/>
    <w:rsid w:val="001A3E2E"/>
    <w:rsid w:val="001B57E6"/>
    <w:rsid w:val="001B6785"/>
    <w:rsid w:val="001C1F38"/>
    <w:rsid w:val="001C4187"/>
    <w:rsid w:val="001D2C9F"/>
    <w:rsid w:val="001D4157"/>
    <w:rsid w:val="001F70A5"/>
    <w:rsid w:val="001F7751"/>
    <w:rsid w:val="00206A9C"/>
    <w:rsid w:val="00214C8D"/>
    <w:rsid w:val="00214FEF"/>
    <w:rsid w:val="002157A6"/>
    <w:rsid w:val="0021671E"/>
    <w:rsid w:val="002402ED"/>
    <w:rsid w:val="00240460"/>
    <w:rsid w:val="002404E0"/>
    <w:rsid w:val="0024624F"/>
    <w:rsid w:val="00247799"/>
    <w:rsid w:val="0025028F"/>
    <w:rsid w:val="00252B9F"/>
    <w:rsid w:val="00255115"/>
    <w:rsid w:val="00263C91"/>
    <w:rsid w:val="00267362"/>
    <w:rsid w:val="00274D6A"/>
    <w:rsid w:val="00275A90"/>
    <w:rsid w:val="00285202"/>
    <w:rsid w:val="002A0127"/>
    <w:rsid w:val="002A3DAF"/>
    <w:rsid w:val="002A64FF"/>
    <w:rsid w:val="002A66AF"/>
    <w:rsid w:val="002B14E4"/>
    <w:rsid w:val="002C0D55"/>
    <w:rsid w:val="002C4E34"/>
    <w:rsid w:val="002D15DB"/>
    <w:rsid w:val="002D37A0"/>
    <w:rsid w:val="002D53E6"/>
    <w:rsid w:val="002D75F2"/>
    <w:rsid w:val="002E0F41"/>
    <w:rsid w:val="002E7931"/>
    <w:rsid w:val="002F661A"/>
    <w:rsid w:val="0030297D"/>
    <w:rsid w:val="003049FC"/>
    <w:rsid w:val="0031663F"/>
    <w:rsid w:val="00320C17"/>
    <w:rsid w:val="003277E7"/>
    <w:rsid w:val="00330B4C"/>
    <w:rsid w:val="0034078F"/>
    <w:rsid w:val="00341605"/>
    <w:rsid w:val="00347A83"/>
    <w:rsid w:val="003514F5"/>
    <w:rsid w:val="00357F7E"/>
    <w:rsid w:val="00360F9F"/>
    <w:rsid w:val="00374C3F"/>
    <w:rsid w:val="00374C81"/>
    <w:rsid w:val="00382034"/>
    <w:rsid w:val="0038641E"/>
    <w:rsid w:val="003A10D9"/>
    <w:rsid w:val="003A5BD1"/>
    <w:rsid w:val="003B20FB"/>
    <w:rsid w:val="003D5E51"/>
    <w:rsid w:val="003D64D0"/>
    <w:rsid w:val="003E737E"/>
    <w:rsid w:val="003F495A"/>
    <w:rsid w:val="003F4BE8"/>
    <w:rsid w:val="003F5E86"/>
    <w:rsid w:val="003F7AA0"/>
    <w:rsid w:val="0040072F"/>
    <w:rsid w:val="0041083C"/>
    <w:rsid w:val="00412157"/>
    <w:rsid w:val="004123BE"/>
    <w:rsid w:val="00412AFD"/>
    <w:rsid w:val="00414D18"/>
    <w:rsid w:val="00415460"/>
    <w:rsid w:val="00424D43"/>
    <w:rsid w:val="00425CE2"/>
    <w:rsid w:val="00426951"/>
    <w:rsid w:val="00426B84"/>
    <w:rsid w:val="004374B6"/>
    <w:rsid w:val="004375B9"/>
    <w:rsid w:val="004424B5"/>
    <w:rsid w:val="00444D5F"/>
    <w:rsid w:val="00451A6E"/>
    <w:rsid w:val="00454ECE"/>
    <w:rsid w:val="00462C32"/>
    <w:rsid w:val="00465363"/>
    <w:rsid w:val="00470D85"/>
    <w:rsid w:val="0047465A"/>
    <w:rsid w:val="004746E7"/>
    <w:rsid w:val="0048208F"/>
    <w:rsid w:val="00484A96"/>
    <w:rsid w:val="004875D2"/>
    <w:rsid w:val="00487CAF"/>
    <w:rsid w:val="00493DE9"/>
    <w:rsid w:val="004A059A"/>
    <w:rsid w:val="004A4C73"/>
    <w:rsid w:val="004A742B"/>
    <w:rsid w:val="004B0770"/>
    <w:rsid w:val="004B17C9"/>
    <w:rsid w:val="004B617B"/>
    <w:rsid w:val="004C058C"/>
    <w:rsid w:val="004C071B"/>
    <w:rsid w:val="004C299C"/>
    <w:rsid w:val="004C4AF0"/>
    <w:rsid w:val="004D264B"/>
    <w:rsid w:val="004E07EC"/>
    <w:rsid w:val="004E126D"/>
    <w:rsid w:val="004E2C88"/>
    <w:rsid w:val="004E6C9E"/>
    <w:rsid w:val="004E6F5B"/>
    <w:rsid w:val="004F2BCB"/>
    <w:rsid w:val="005048F2"/>
    <w:rsid w:val="00506BF3"/>
    <w:rsid w:val="00512041"/>
    <w:rsid w:val="00517D67"/>
    <w:rsid w:val="005221E6"/>
    <w:rsid w:val="0053575F"/>
    <w:rsid w:val="00541A16"/>
    <w:rsid w:val="005442B4"/>
    <w:rsid w:val="0055166C"/>
    <w:rsid w:val="005557FE"/>
    <w:rsid w:val="00557715"/>
    <w:rsid w:val="0055789F"/>
    <w:rsid w:val="00557AC7"/>
    <w:rsid w:val="00562DC3"/>
    <w:rsid w:val="005636DA"/>
    <w:rsid w:val="00571F86"/>
    <w:rsid w:val="00573151"/>
    <w:rsid w:val="00584426"/>
    <w:rsid w:val="005864C1"/>
    <w:rsid w:val="00590390"/>
    <w:rsid w:val="00591C73"/>
    <w:rsid w:val="005B1058"/>
    <w:rsid w:val="005B6060"/>
    <w:rsid w:val="005C0832"/>
    <w:rsid w:val="005C3F36"/>
    <w:rsid w:val="005C4D69"/>
    <w:rsid w:val="005D4951"/>
    <w:rsid w:val="005E33F7"/>
    <w:rsid w:val="005F563D"/>
    <w:rsid w:val="005F62F5"/>
    <w:rsid w:val="005F75A7"/>
    <w:rsid w:val="0060509B"/>
    <w:rsid w:val="00607C53"/>
    <w:rsid w:val="00627C53"/>
    <w:rsid w:val="00643ECA"/>
    <w:rsid w:val="00646F46"/>
    <w:rsid w:val="006524E9"/>
    <w:rsid w:val="006572E9"/>
    <w:rsid w:val="00666852"/>
    <w:rsid w:val="006711D4"/>
    <w:rsid w:val="00672615"/>
    <w:rsid w:val="00672E2A"/>
    <w:rsid w:val="00680E91"/>
    <w:rsid w:val="0068151E"/>
    <w:rsid w:val="00684182"/>
    <w:rsid w:val="00686603"/>
    <w:rsid w:val="00692B3C"/>
    <w:rsid w:val="00696453"/>
    <w:rsid w:val="006A01AE"/>
    <w:rsid w:val="006A11F6"/>
    <w:rsid w:val="006A2761"/>
    <w:rsid w:val="006B7B28"/>
    <w:rsid w:val="006C7786"/>
    <w:rsid w:val="006D0268"/>
    <w:rsid w:val="006E107E"/>
    <w:rsid w:val="006E63C1"/>
    <w:rsid w:val="006F09BE"/>
    <w:rsid w:val="006F108E"/>
    <w:rsid w:val="00726FF9"/>
    <w:rsid w:val="007274A1"/>
    <w:rsid w:val="0073194D"/>
    <w:rsid w:val="00733AEF"/>
    <w:rsid w:val="007343FB"/>
    <w:rsid w:val="00735993"/>
    <w:rsid w:val="00745D6C"/>
    <w:rsid w:val="00750D2F"/>
    <w:rsid w:val="007535FB"/>
    <w:rsid w:val="00756D67"/>
    <w:rsid w:val="007571E2"/>
    <w:rsid w:val="00771644"/>
    <w:rsid w:val="007821A8"/>
    <w:rsid w:val="0078453D"/>
    <w:rsid w:val="007852F8"/>
    <w:rsid w:val="007905B2"/>
    <w:rsid w:val="00794EF8"/>
    <w:rsid w:val="007A07A7"/>
    <w:rsid w:val="007A5C39"/>
    <w:rsid w:val="007A79AC"/>
    <w:rsid w:val="007B6911"/>
    <w:rsid w:val="007C2CFD"/>
    <w:rsid w:val="007C4DA2"/>
    <w:rsid w:val="007D1E87"/>
    <w:rsid w:val="007E10D9"/>
    <w:rsid w:val="007E575F"/>
    <w:rsid w:val="007F50F7"/>
    <w:rsid w:val="00802C16"/>
    <w:rsid w:val="0080400C"/>
    <w:rsid w:val="00804A50"/>
    <w:rsid w:val="00804D40"/>
    <w:rsid w:val="008069FF"/>
    <w:rsid w:val="00813192"/>
    <w:rsid w:val="0081451B"/>
    <w:rsid w:val="0082076A"/>
    <w:rsid w:val="00820E6A"/>
    <w:rsid w:val="0083066D"/>
    <w:rsid w:val="00831199"/>
    <w:rsid w:val="00831428"/>
    <w:rsid w:val="00832FB3"/>
    <w:rsid w:val="00833D1C"/>
    <w:rsid w:val="00844875"/>
    <w:rsid w:val="008451F9"/>
    <w:rsid w:val="00847253"/>
    <w:rsid w:val="00852A6D"/>
    <w:rsid w:val="00854710"/>
    <w:rsid w:val="00856F68"/>
    <w:rsid w:val="00875F0F"/>
    <w:rsid w:val="00880BDD"/>
    <w:rsid w:val="00880EFF"/>
    <w:rsid w:val="00882418"/>
    <w:rsid w:val="0088246B"/>
    <w:rsid w:val="008867B2"/>
    <w:rsid w:val="0089259B"/>
    <w:rsid w:val="008947C7"/>
    <w:rsid w:val="008A6777"/>
    <w:rsid w:val="008B04A4"/>
    <w:rsid w:val="008B2E68"/>
    <w:rsid w:val="008C2B10"/>
    <w:rsid w:val="008C3904"/>
    <w:rsid w:val="008C5CED"/>
    <w:rsid w:val="008D1B92"/>
    <w:rsid w:val="008E324A"/>
    <w:rsid w:val="008E45AB"/>
    <w:rsid w:val="008F02B1"/>
    <w:rsid w:val="008F1A45"/>
    <w:rsid w:val="008F632D"/>
    <w:rsid w:val="00900240"/>
    <w:rsid w:val="00904655"/>
    <w:rsid w:val="00910BAC"/>
    <w:rsid w:val="00911971"/>
    <w:rsid w:val="009124EF"/>
    <w:rsid w:val="00912D0F"/>
    <w:rsid w:val="00913745"/>
    <w:rsid w:val="00916FCD"/>
    <w:rsid w:val="00921331"/>
    <w:rsid w:val="0092216F"/>
    <w:rsid w:val="00922485"/>
    <w:rsid w:val="00924B5C"/>
    <w:rsid w:val="00925BF0"/>
    <w:rsid w:val="00927C97"/>
    <w:rsid w:val="00930BE9"/>
    <w:rsid w:val="00931CE7"/>
    <w:rsid w:val="00935347"/>
    <w:rsid w:val="0094032D"/>
    <w:rsid w:val="0094305D"/>
    <w:rsid w:val="009431F6"/>
    <w:rsid w:val="00943CE4"/>
    <w:rsid w:val="0094786A"/>
    <w:rsid w:val="009504C0"/>
    <w:rsid w:val="00952201"/>
    <w:rsid w:val="00952A2F"/>
    <w:rsid w:val="00967668"/>
    <w:rsid w:val="00973724"/>
    <w:rsid w:val="009840B7"/>
    <w:rsid w:val="00987645"/>
    <w:rsid w:val="009A18C4"/>
    <w:rsid w:val="009A4A69"/>
    <w:rsid w:val="009B2049"/>
    <w:rsid w:val="009B46EC"/>
    <w:rsid w:val="009B4FD1"/>
    <w:rsid w:val="009C3C60"/>
    <w:rsid w:val="009C4194"/>
    <w:rsid w:val="009D4DA8"/>
    <w:rsid w:val="009D7777"/>
    <w:rsid w:val="009E3291"/>
    <w:rsid w:val="009E5246"/>
    <w:rsid w:val="009F3E21"/>
    <w:rsid w:val="009F555B"/>
    <w:rsid w:val="00A03B29"/>
    <w:rsid w:val="00A10AB7"/>
    <w:rsid w:val="00A161DC"/>
    <w:rsid w:val="00A163A3"/>
    <w:rsid w:val="00A20EFB"/>
    <w:rsid w:val="00A21142"/>
    <w:rsid w:val="00A228D5"/>
    <w:rsid w:val="00A244C7"/>
    <w:rsid w:val="00A274EF"/>
    <w:rsid w:val="00A350AF"/>
    <w:rsid w:val="00A372AF"/>
    <w:rsid w:val="00A4221B"/>
    <w:rsid w:val="00A438EF"/>
    <w:rsid w:val="00A51E3C"/>
    <w:rsid w:val="00A51E8B"/>
    <w:rsid w:val="00A5521B"/>
    <w:rsid w:val="00A60707"/>
    <w:rsid w:val="00A65CED"/>
    <w:rsid w:val="00A70784"/>
    <w:rsid w:val="00A845AC"/>
    <w:rsid w:val="00A87254"/>
    <w:rsid w:val="00A92B4E"/>
    <w:rsid w:val="00A94C2F"/>
    <w:rsid w:val="00AA0ED1"/>
    <w:rsid w:val="00AA2B37"/>
    <w:rsid w:val="00AB0AF0"/>
    <w:rsid w:val="00AB2EA8"/>
    <w:rsid w:val="00AB3898"/>
    <w:rsid w:val="00AC04A7"/>
    <w:rsid w:val="00AC0ACB"/>
    <w:rsid w:val="00AC2C48"/>
    <w:rsid w:val="00AC3856"/>
    <w:rsid w:val="00AD0566"/>
    <w:rsid w:val="00AD1572"/>
    <w:rsid w:val="00AD1D69"/>
    <w:rsid w:val="00AD3F29"/>
    <w:rsid w:val="00AD50FC"/>
    <w:rsid w:val="00AE16F3"/>
    <w:rsid w:val="00AE3164"/>
    <w:rsid w:val="00AE3D3C"/>
    <w:rsid w:val="00AE6180"/>
    <w:rsid w:val="00AF367B"/>
    <w:rsid w:val="00B01C34"/>
    <w:rsid w:val="00B102AD"/>
    <w:rsid w:val="00B1210B"/>
    <w:rsid w:val="00B21AF4"/>
    <w:rsid w:val="00B2437C"/>
    <w:rsid w:val="00B250D6"/>
    <w:rsid w:val="00B258C3"/>
    <w:rsid w:val="00B353DB"/>
    <w:rsid w:val="00B43FA1"/>
    <w:rsid w:val="00B54B1C"/>
    <w:rsid w:val="00B6191C"/>
    <w:rsid w:val="00B641AB"/>
    <w:rsid w:val="00B67791"/>
    <w:rsid w:val="00B70D54"/>
    <w:rsid w:val="00B77003"/>
    <w:rsid w:val="00B80840"/>
    <w:rsid w:val="00B82EC8"/>
    <w:rsid w:val="00B86F45"/>
    <w:rsid w:val="00B919BC"/>
    <w:rsid w:val="00BA094D"/>
    <w:rsid w:val="00BA0A29"/>
    <w:rsid w:val="00BA3E21"/>
    <w:rsid w:val="00BA650F"/>
    <w:rsid w:val="00BA6A8F"/>
    <w:rsid w:val="00BC1AC5"/>
    <w:rsid w:val="00BC44C7"/>
    <w:rsid w:val="00BD6207"/>
    <w:rsid w:val="00BE02BB"/>
    <w:rsid w:val="00BE3FCC"/>
    <w:rsid w:val="00BE4612"/>
    <w:rsid w:val="00BF0CB2"/>
    <w:rsid w:val="00BF41FB"/>
    <w:rsid w:val="00C02348"/>
    <w:rsid w:val="00C12699"/>
    <w:rsid w:val="00C13DE7"/>
    <w:rsid w:val="00C2536C"/>
    <w:rsid w:val="00C26C1A"/>
    <w:rsid w:val="00C320D5"/>
    <w:rsid w:val="00C357F9"/>
    <w:rsid w:val="00C40090"/>
    <w:rsid w:val="00C404B0"/>
    <w:rsid w:val="00C440FA"/>
    <w:rsid w:val="00C458EF"/>
    <w:rsid w:val="00C5321A"/>
    <w:rsid w:val="00C54C2B"/>
    <w:rsid w:val="00C55988"/>
    <w:rsid w:val="00C75ECA"/>
    <w:rsid w:val="00C7782E"/>
    <w:rsid w:val="00C879BF"/>
    <w:rsid w:val="00C948E8"/>
    <w:rsid w:val="00C968A9"/>
    <w:rsid w:val="00C979F0"/>
    <w:rsid w:val="00CA7D9D"/>
    <w:rsid w:val="00CB0A56"/>
    <w:rsid w:val="00CB4111"/>
    <w:rsid w:val="00CB6AC8"/>
    <w:rsid w:val="00CC2BAB"/>
    <w:rsid w:val="00CC6730"/>
    <w:rsid w:val="00CE101F"/>
    <w:rsid w:val="00CE2E65"/>
    <w:rsid w:val="00CE4077"/>
    <w:rsid w:val="00CF1478"/>
    <w:rsid w:val="00CF3416"/>
    <w:rsid w:val="00CF386B"/>
    <w:rsid w:val="00CF3AC1"/>
    <w:rsid w:val="00D02555"/>
    <w:rsid w:val="00D03A4D"/>
    <w:rsid w:val="00D03EB8"/>
    <w:rsid w:val="00D05F40"/>
    <w:rsid w:val="00D10D44"/>
    <w:rsid w:val="00D13F43"/>
    <w:rsid w:val="00D206C5"/>
    <w:rsid w:val="00D26136"/>
    <w:rsid w:val="00D261BA"/>
    <w:rsid w:val="00D30029"/>
    <w:rsid w:val="00D3130D"/>
    <w:rsid w:val="00D34A04"/>
    <w:rsid w:val="00D371E8"/>
    <w:rsid w:val="00D37288"/>
    <w:rsid w:val="00D40205"/>
    <w:rsid w:val="00D40B5D"/>
    <w:rsid w:val="00D419C5"/>
    <w:rsid w:val="00D45697"/>
    <w:rsid w:val="00D45F8D"/>
    <w:rsid w:val="00D551E9"/>
    <w:rsid w:val="00D57CAE"/>
    <w:rsid w:val="00D633E0"/>
    <w:rsid w:val="00D63FF3"/>
    <w:rsid w:val="00D72B21"/>
    <w:rsid w:val="00D75E92"/>
    <w:rsid w:val="00D835F2"/>
    <w:rsid w:val="00D912A0"/>
    <w:rsid w:val="00D9217E"/>
    <w:rsid w:val="00D9621B"/>
    <w:rsid w:val="00DB0C43"/>
    <w:rsid w:val="00DB0C8C"/>
    <w:rsid w:val="00DB11F6"/>
    <w:rsid w:val="00DB76C3"/>
    <w:rsid w:val="00DC5C53"/>
    <w:rsid w:val="00DC79D9"/>
    <w:rsid w:val="00DD2107"/>
    <w:rsid w:val="00DD3FEB"/>
    <w:rsid w:val="00DD568D"/>
    <w:rsid w:val="00DD716C"/>
    <w:rsid w:val="00DE7CE2"/>
    <w:rsid w:val="00DF3FBA"/>
    <w:rsid w:val="00E04256"/>
    <w:rsid w:val="00E05A47"/>
    <w:rsid w:val="00E10DC3"/>
    <w:rsid w:val="00E1328A"/>
    <w:rsid w:val="00E16606"/>
    <w:rsid w:val="00E16942"/>
    <w:rsid w:val="00E243D6"/>
    <w:rsid w:val="00E30D25"/>
    <w:rsid w:val="00E34663"/>
    <w:rsid w:val="00E41C4B"/>
    <w:rsid w:val="00E445C7"/>
    <w:rsid w:val="00E4498A"/>
    <w:rsid w:val="00E52313"/>
    <w:rsid w:val="00E57DD8"/>
    <w:rsid w:val="00E61CD7"/>
    <w:rsid w:val="00E6586D"/>
    <w:rsid w:val="00E66806"/>
    <w:rsid w:val="00E717BC"/>
    <w:rsid w:val="00E728E2"/>
    <w:rsid w:val="00E75D42"/>
    <w:rsid w:val="00E82D4C"/>
    <w:rsid w:val="00E83D07"/>
    <w:rsid w:val="00E92F89"/>
    <w:rsid w:val="00EA7E8E"/>
    <w:rsid w:val="00EB408B"/>
    <w:rsid w:val="00EC2D77"/>
    <w:rsid w:val="00EC49AC"/>
    <w:rsid w:val="00EC571F"/>
    <w:rsid w:val="00ED75F0"/>
    <w:rsid w:val="00EE2A6C"/>
    <w:rsid w:val="00EE6357"/>
    <w:rsid w:val="00EE64C6"/>
    <w:rsid w:val="00EE7CA4"/>
    <w:rsid w:val="00EF354A"/>
    <w:rsid w:val="00F0004F"/>
    <w:rsid w:val="00F05E8B"/>
    <w:rsid w:val="00F14DE4"/>
    <w:rsid w:val="00F23290"/>
    <w:rsid w:val="00F23AF3"/>
    <w:rsid w:val="00F240E4"/>
    <w:rsid w:val="00F244AF"/>
    <w:rsid w:val="00F25392"/>
    <w:rsid w:val="00F309BE"/>
    <w:rsid w:val="00F31033"/>
    <w:rsid w:val="00F32346"/>
    <w:rsid w:val="00F36CF7"/>
    <w:rsid w:val="00F37E06"/>
    <w:rsid w:val="00F432AD"/>
    <w:rsid w:val="00F4567C"/>
    <w:rsid w:val="00F47297"/>
    <w:rsid w:val="00F51FAC"/>
    <w:rsid w:val="00F57F67"/>
    <w:rsid w:val="00F65A4E"/>
    <w:rsid w:val="00F71146"/>
    <w:rsid w:val="00F71636"/>
    <w:rsid w:val="00F71C7F"/>
    <w:rsid w:val="00F74ADB"/>
    <w:rsid w:val="00F81360"/>
    <w:rsid w:val="00F84285"/>
    <w:rsid w:val="00F96346"/>
    <w:rsid w:val="00F96A29"/>
    <w:rsid w:val="00FB3071"/>
    <w:rsid w:val="00FB38D9"/>
    <w:rsid w:val="00FC232D"/>
    <w:rsid w:val="00FC2ED8"/>
    <w:rsid w:val="00FC4DE6"/>
    <w:rsid w:val="00FE4841"/>
    <w:rsid w:val="00FE60CD"/>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577">
      <w:bodyDiv w:val="1"/>
      <w:marLeft w:val="0"/>
      <w:marRight w:val="0"/>
      <w:marTop w:val="0"/>
      <w:marBottom w:val="0"/>
      <w:divBdr>
        <w:top w:val="none" w:sz="0" w:space="0" w:color="auto"/>
        <w:left w:val="none" w:sz="0" w:space="0" w:color="auto"/>
        <w:bottom w:val="none" w:sz="0" w:space="0" w:color="auto"/>
        <w:right w:val="none" w:sz="0" w:space="0" w:color="auto"/>
      </w:divBdr>
    </w:div>
    <w:div w:id="97025706">
      <w:bodyDiv w:val="1"/>
      <w:marLeft w:val="0"/>
      <w:marRight w:val="0"/>
      <w:marTop w:val="0"/>
      <w:marBottom w:val="0"/>
      <w:divBdr>
        <w:top w:val="none" w:sz="0" w:space="0" w:color="auto"/>
        <w:left w:val="none" w:sz="0" w:space="0" w:color="auto"/>
        <w:bottom w:val="none" w:sz="0" w:space="0" w:color="auto"/>
        <w:right w:val="none" w:sz="0" w:space="0" w:color="auto"/>
      </w:divBdr>
    </w:div>
    <w:div w:id="390427684">
      <w:bodyDiv w:val="1"/>
      <w:marLeft w:val="0"/>
      <w:marRight w:val="0"/>
      <w:marTop w:val="0"/>
      <w:marBottom w:val="0"/>
      <w:divBdr>
        <w:top w:val="none" w:sz="0" w:space="0" w:color="auto"/>
        <w:left w:val="none" w:sz="0" w:space="0" w:color="auto"/>
        <w:bottom w:val="none" w:sz="0" w:space="0" w:color="auto"/>
        <w:right w:val="none" w:sz="0" w:space="0" w:color="auto"/>
      </w:divBdr>
    </w:div>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994532673">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114592077">
      <w:bodyDiv w:val="1"/>
      <w:marLeft w:val="0"/>
      <w:marRight w:val="0"/>
      <w:marTop w:val="0"/>
      <w:marBottom w:val="0"/>
      <w:divBdr>
        <w:top w:val="none" w:sz="0" w:space="0" w:color="auto"/>
        <w:left w:val="none" w:sz="0" w:space="0" w:color="auto"/>
        <w:bottom w:val="none" w:sz="0" w:space="0" w:color="auto"/>
        <w:right w:val="none" w:sz="0" w:space="0" w:color="auto"/>
      </w:divBdr>
    </w:div>
    <w:div w:id="1228420798">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532186405">
      <w:bodyDiv w:val="1"/>
      <w:marLeft w:val="0"/>
      <w:marRight w:val="0"/>
      <w:marTop w:val="0"/>
      <w:marBottom w:val="0"/>
      <w:divBdr>
        <w:top w:val="none" w:sz="0" w:space="0" w:color="auto"/>
        <w:left w:val="none" w:sz="0" w:space="0" w:color="auto"/>
        <w:bottom w:val="none" w:sz="0" w:space="0" w:color="auto"/>
        <w:right w:val="none" w:sz="0" w:space="0" w:color="auto"/>
      </w:divBdr>
    </w:div>
    <w:div w:id="1533223903">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 w:id="1894269995">
      <w:bodyDiv w:val="1"/>
      <w:marLeft w:val="0"/>
      <w:marRight w:val="0"/>
      <w:marTop w:val="0"/>
      <w:marBottom w:val="0"/>
      <w:divBdr>
        <w:top w:val="none" w:sz="0" w:space="0" w:color="auto"/>
        <w:left w:val="none" w:sz="0" w:space="0" w:color="auto"/>
        <w:bottom w:val="none" w:sz="0" w:space="0" w:color="auto"/>
        <w:right w:val="none" w:sz="0" w:space="0" w:color="auto"/>
      </w:divBdr>
    </w:div>
    <w:div w:id="1923640841">
      <w:bodyDiv w:val="1"/>
      <w:marLeft w:val="0"/>
      <w:marRight w:val="0"/>
      <w:marTop w:val="0"/>
      <w:marBottom w:val="0"/>
      <w:divBdr>
        <w:top w:val="none" w:sz="0" w:space="0" w:color="auto"/>
        <w:left w:val="none" w:sz="0" w:space="0" w:color="auto"/>
        <w:bottom w:val="none" w:sz="0" w:space="0" w:color="auto"/>
        <w:right w:val="none" w:sz="0" w:space="0" w:color="auto"/>
      </w:divBdr>
    </w:div>
    <w:div w:id="1947149357">
      <w:bodyDiv w:val="1"/>
      <w:marLeft w:val="0"/>
      <w:marRight w:val="0"/>
      <w:marTop w:val="0"/>
      <w:marBottom w:val="0"/>
      <w:divBdr>
        <w:top w:val="none" w:sz="0" w:space="0" w:color="auto"/>
        <w:left w:val="none" w:sz="0" w:space="0" w:color="auto"/>
        <w:bottom w:val="none" w:sz="0" w:space="0" w:color="auto"/>
        <w:right w:val="none" w:sz="0" w:space="0" w:color="auto"/>
      </w:divBdr>
    </w:div>
    <w:div w:id="20021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a.ratschiller@raiffeise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7341</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Christine Ratschiller</cp:lastModifiedBy>
  <cp:revision>63</cp:revision>
  <cp:lastPrinted>2019-04-04T10:59:00Z</cp:lastPrinted>
  <dcterms:created xsi:type="dcterms:W3CDTF">2019-03-14T13:06:00Z</dcterms:created>
  <dcterms:modified xsi:type="dcterms:W3CDTF">2019-04-16T12:37:00Z</dcterms:modified>
</cp:coreProperties>
</file>